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 xml:space="preserve">Provozovatel: </w:t>
      </w:r>
      <w:r w:rsidRPr="00EA4B0F">
        <w:rPr>
          <w:rFonts w:cstheme="minorHAnsi"/>
          <w:b/>
          <w:color w:val="002060"/>
          <w:sz w:val="20"/>
          <w:szCs w:val="20"/>
        </w:rPr>
        <w:t xml:space="preserve"> 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b/>
          <w:color w:val="002060"/>
          <w:sz w:val="20"/>
          <w:szCs w:val="20"/>
        </w:rPr>
        <w:t xml:space="preserve">JUMP </w:t>
      </w:r>
      <w:r w:rsidR="00CB65E7" w:rsidRPr="00EA4B0F">
        <w:rPr>
          <w:rFonts w:cstheme="minorHAnsi"/>
          <w:b/>
          <w:color w:val="002060"/>
          <w:sz w:val="20"/>
          <w:szCs w:val="20"/>
        </w:rPr>
        <w:t>FAMILY</w:t>
      </w:r>
      <w:r w:rsidRPr="00EA4B0F">
        <w:rPr>
          <w:rFonts w:cstheme="minorHAnsi"/>
          <w:b/>
          <w:color w:val="002060"/>
          <w:sz w:val="20"/>
          <w:szCs w:val="20"/>
        </w:rPr>
        <w:t xml:space="preserve"> s.r.o., </w:t>
      </w:r>
      <w:r w:rsidRPr="00EA4B0F">
        <w:rPr>
          <w:rFonts w:cstheme="minorHAnsi"/>
          <w:color w:val="002060"/>
          <w:sz w:val="20"/>
          <w:szCs w:val="20"/>
        </w:rPr>
        <w:t>IČ 01918532,</w:t>
      </w:r>
      <w:r w:rsidRPr="00EA4B0F">
        <w:rPr>
          <w:rFonts w:cstheme="minorHAnsi"/>
          <w:b/>
          <w:color w:val="002060"/>
          <w:sz w:val="20"/>
          <w:szCs w:val="20"/>
        </w:rPr>
        <w:t xml:space="preserve"> </w:t>
      </w:r>
      <w:r w:rsidRPr="00EA4B0F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="004C5032" w:rsidRPr="00EA4B0F">
        <w:rPr>
          <w:rFonts w:cstheme="minorHAnsi"/>
          <w:color w:val="002060"/>
          <w:sz w:val="20"/>
          <w:szCs w:val="20"/>
        </w:rPr>
        <w:t>,</w:t>
      </w:r>
      <w:r w:rsidRPr="00EA4B0F">
        <w:rPr>
          <w:rFonts w:cstheme="minorHAnsi"/>
          <w:b/>
          <w:color w:val="002060"/>
          <w:sz w:val="20"/>
          <w:szCs w:val="20"/>
        </w:rPr>
        <w:t xml:space="preserve"> </w:t>
      </w:r>
      <w:r w:rsidR="003C2364" w:rsidRPr="00EA4B0F">
        <w:rPr>
          <w:rFonts w:cstheme="minorHAnsi"/>
          <w:color w:val="002060"/>
          <w:sz w:val="20"/>
          <w:szCs w:val="20"/>
        </w:rPr>
        <w:t>zapsán</w:t>
      </w:r>
      <w:r w:rsidRPr="00EA4B0F">
        <w:rPr>
          <w:rFonts w:cstheme="minorHAnsi"/>
          <w:color w:val="002060"/>
          <w:sz w:val="20"/>
          <w:szCs w:val="20"/>
        </w:rPr>
        <w:t xml:space="preserve"> v obchodním rejstříku vedeném Krajským soudem v Ústí nad Labem v oddílu C, vložka číslo 40552</w:t>
      </w:r>
      <w:r w:rsidRPr="00EA4B0F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 xml:space="preserve">Provozovna: </w:t>
      </w:r>
      <w:r w:rsidRPr="00EA4B0F">
        <w:rPr>
          <w:rFonts w:cstheme="minorHAnsi"/>
          <w:b/>
          <w:bCs/>
          <w:color w:val="002060"/>
          <w:sz w:val="20"/>
          <w:szCs w:val="20"/>
        </w:rPr>
        <w:t>JUMP ARÉNA ČB</w:t>
      </w:r>
      <w:r w:rsidR="003C2364" w:rsidRPr="00EA4B0F">
        <w:rPr>
          <w:rFonts w:cstheme="minorHAnsi"/>
          <w:b/>
          <w:bCs/>
          <w:color w:val="002060"/>
          <w:sz w:val="20"/>
          <w:szCs w:val="20"/>
        </w:rPr>
        <w:t xml:space="preserve"> (dále jen jako „centrum JUMP ARÉNA ČB)</w:t>
      </w:r>
    </w:p>
    <w:p w:rsidR="0073296B" w:rsidRPr="00EA4B0F" w:rsidRDefault="0073296B" w:rsidP="0073296B">
      <w:pPr>
        <w:tabs>
          <w:tab w:val="left" w:pos="192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ab/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0"/>
          <w:szCs w:val="20"/>
        </w:rPr>
      </w:pPr>
      <w:r w:rsidRPr="00EA4B0F">
        <w:rPr>
          <w:rFonts w:cstheme="minorHAnsi"/>
          <w:b/>
          <w:bCs/>
          <w:color w:val="002060"/>
          <w:sz w:val="20"/>
          <w:szCs w:val="20"/>
        </w:rPr>
        <w:t>ČESTNÉ PROHLÁŠENÍ NÁVŠTĚVNÍKA TRAMPOLÍNOVÉHO CENTRA JUMP ARÉNA ČB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 xml:space="preserve">Já (skákající)     </w:t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datum narození</w:t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adresa</w:t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kontaktní email</w:t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…………………………………………………………………………………………………………….……………………..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telefon</w:t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</w:r>
      <w:r w:rsidRPr="00EA4B0F">
        <w:rPr>
          <w:color w:val="002060"/>
          <w:sz w:val="20"/>
          <w:szCs w:val="20"/>
        </w:rPr>
        <w:tab/>
        <w:t>………………………………………………………………….………………………………………………………………..</w:t>
      </w: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</w:p>
    <w:p w:rsidR="0073296B" w:rsidRPr="00EA4B0F" w:rsidRDefault="0073296B" w:rsidP="0073296B">
      <w:pPr>
        <w:pStyle w:val="NoSpacing"/>
        <w:jc w:val="both"/>
        <w:rPr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tímto čestně prohlašuji a svým podpisem stvrzuji, že</w:t>
      </w: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 xml:space="preserve">hodlám provozovat veškeré sportovní aktivity v rámci areálu </w:t>
      </w:r>
      <w:r w:rsidR="003C2364" w:rsidRPr="00EA4B0F">
        <w:rPr>
          <w:rFonts w:cstheme="minorHAnsi"/>
          <w:color w:val="002060"/>
          <w:sz w:val="20"/>
          <w:szCs w:val="20"/>
        </w:rPr>
        <w:t xml:space="preserve">centra </w:t>
      </w:r>
      <w:r w:rsidRPr="00EA4B0F">
        <w:rPr>
          <w:rFonts w:cstheme="minorHAnsi"/>
          <w:b/>
          <w:bCs/>
          <w:color w:val="002060"/>
          <w:sz w:val="20"/>
          <w:szCs w:val="20"/>
        </w:rPr>
        <w:t>JUMP ARÉNA ČB</w:t>
      </w:r>
      <w:r w:rsidRPr="00EA4B0F">
        <w:rPr>
          <w:rFonts w:cstheme="minorHAnsi"/>
          <w:color w:val="002060"/>
          <w:sz w:val="20"/>
          <w:szCs w:val="20"/>
        </w:rPr>
        <w:t xml:space="preserve"> NA VLASTNÍ ODPOVĚDNOST A NEBEZPEČÍ a jsem si vědom všech možných rizik s nimi spojených;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A4B0F">
        <w:rPr>
          <w:rFonts w:cstheme="minorHAnsi"/>
          <w:b/>
          <w:color w:val="002060"/>
          <w:sz w:val="20"/>
          <w:szCs w:val="20"/>
        </w:rPr>
        <w:t>jsem starší 15 let;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 xml:space="preserve"> </w:t>
      </w: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 xml:space="preserve"> jsem si přečetl Všeobecné obchodní podmínky, Provozní řád </w:t>
      </w:r>
      <w:r w:rsidR="003C2364" w:rsidRPr="00EA4B0F">
        <w:rPr>
          <w:rFonts w:cstheme="minorHAnsi"/>
          <w:color w:val="002060"/>
          <w:sz w:val="20"/>
          <w:szCs w:val="20"/>
        </w:rPr>
        <w:t>centra JUMP ARÉNA ČB</w:t>
      </w:r>
      <w:r w:rsidRPr="00EA4B0F">
        <w:rPr>
          <w:rFonts w:cstheme="minorHAnsi"/>
          <w:color w:val="002060"/>
          <w:sz w:val="20"/>
          <w:szCs w:val="20"/>
        </w:rPr>
        <w:t xml:space="preserve"> včetně pravidel a doporučení </w:t>
      </w:r>
      <w:r w:rsidR="003C2364" w:rsidRPr="00EA4B0F">
        <w:rPr>
          <w:rFonts w:cstheme="minorHAnsi"/>
          <w:color w:val="002060"/>
          <w:sz w:val="20"/>
          <w:szCs w:val="20"/>
        </w:rPr>
        <w:t xml:space="preserve">pro užívání jednotlivých atrakcí v něm umístěných </w:t>
      </w:r>
      <w:r w:rsidRPr="00EA4B0F">
        <w:rPr>
          <w:rFonts w:cstheme="minorHAnsi"/>
          <w:color w:val="002060"/>
          <w:sz w:val="20"/>
          <w:szCs w:val="20"/>
        </w:rPr>
        <w:t xml:space="preserve">a svým podpisem stvrzuji, že vše bezvýhradně akceptuji a souhlasím s tím, abych byl v případě porušení pravidel vykázán z prostorů provozovatele. Veškeré dokumenty jsou dostupné na </w:t>
      </w:r>
      <w:hyperlink r:id="rId5" w:history="1">
        <w:r w:rsidRPr="00EA4B0F">
          <w:rPr>
            <w:rStyle w:val="Hyperlink"/>
            <w:rFonts w:cstheme="minorHAnsi"/>
            <w:color w:val="002060"/>
            <w:sz w:val="20"/>
            <w:szCs w:val="20"/>
          </w:rPr>
          <w:t>www.jumparenacb.cz</w:t>
        </w:r>
      </w:hyperlink>
      <w:r w:rsidRPr="00EA4B0F">
        <w:rPr>
          <w:rFonts w:cstheme="minorHAnsi"/>
          <w:color w:val="002060"/>
          <w:sz w:val="20"/>
          <w:szCs w:val="20"/>
        </w:rPr>
        <w:t>;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>nejsem si vědom žádného onemocnění ani jiného zdravotního omezení, které by se mohlo negativně projevit na mém zdravotním stavu při provozování sportovní činnosti;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>provozování veškerých sportovních činností přizpůsobím svým schopnostem a zdravotní kondici. V případě jakýchkoli zdravotních potíží budu bezodkladně informovat provozovatele;</w:t>
      </w:r>
    </w:p>
    <w:p w:rsidR="0073296B" w:rsidRPr="00EA4B0F" w:rsidRDefault="0073296B" w:rsidP="0073296B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eastAsia="Calibri" w:cstheme="minorHAnsi"/>
          <w:color w:val="002060"/>
          <w:sz w:val="20"/>
          <w:szCs w:val="20"/>
        </w:rPr>
        <w:t>mi bylo umožněno seznámit se se Závaznými interními pravidly pro zpracování osobních údajů dotčených fyzických osob</w:t>
      </w:r>
      <w:r w:rsidRPr="00EA4B0F">
        <w:rPr>
          <w:rFonts w:eastAsia="Calibri" w:cstheme="minorHAnsi"/>
          <w:b/>
          <w:color w:val="002060"/>
          <w:sz w:val="20"/>
          <w:szCs w:val="20"/>
        </w:rPr>
        <w:t xml:space="preserve"> </w:t>
      </w:r>
      <w:r w:rsidRPr="00EA4B0F">
        <w:rPr>
          <w:rFonts w:eastAsia="Calibri" w:cstheme="minorHAnsi"/>
          <w:color w:val="002060"/>
          <w:sz w:val="20"/>
          <w:szCs w:val="20"/>
        </w:rPr>
        <w:t xml:space="preserve">vydanými </w:t>
      </w:r>
      <w:r w:rsidR="003C2364" w:rsidRPr="00EA4B0F">
        <w:rPr>
          <w:rFonts w:eastAsia="Calibri" w:cstheme="minorHAnsi"/>
          <w:color w:val="002060"/>
          <w:sz w:val="20"/>
          <w:szCs w:val="20"/>
        </w:rPr>
        <w:t>obchodní korporací</w:t>
      </w:r>
      <w:r w:rsidRPr="00EA4B0F">
        <w:rPr>
          <w:rFonts w:eastAsia="Calibri" w:cstheme="minorHAnsi"/>
          <w:color w:val="002060"/>
          <w:sz w:val="20"/>
          <w:szCs w:val="20"/>
        </w:rPr>
        <w:t xml:space="preserve"> </w:t>
      </w:r>
      <w:bookmarkStart w:id="0" w:name="OLE_LINK1"/>
      <w:bookmarkStart w:id="1" w:name="OLE_LINK2"/>
      <w:r w:rsidRPr="00EA4B0F">
        <w:rPr>
          <w:rFonts w:cstheme="minorHAnsi"/>
          <w:b/>
          <w:color w:val="002060"/>
          <w:sz w:val="20"/>
          <w:szCs w:val="20"/>
        </w:rPr>
        <w:t xml:space="preserve">JUMP </w:t>
      </w:r>
      <w:r w:rsidR="00CB65E7" w:rsidRPr="00EA4B0F">
        <w:rPr>
          <w:rFonts w:cstheme="minorHAnsi"/>
          <w:b/>
          <w:color w:val="002060"/>
          <w:sz w:val="20"/>
          <w:szCs w:val="20"/>
        </w:rPr>
        <w:t>FAMILY</w:t>
      </w:r>
      <w:r w:rsidRPr="00EA4B0F">
        <w:rPr>
          <w:rFonts w:cstheme="minorHAnsi"/>
          <w:b/>
          <w:color w:val="002060"/>
          <w:sz w:val="20"/>
          <w:szCs w:val="20"/>
        </w:rPr>
        <w:t xml:space="preserve"> s.r.o., </w:t>
      </w:r>
      <w:r w:rsidRPr="00EA4B0F">
        <w:rPr>
          <w:rFonts w:cstheme="minorHAnsi"/>
          <w:color w:val="002060"/>
          <w:sz w:val="20"/>
          <w:szCs w:val="20"/>
        </w:rPr>
        <w:t>IČ 01918532,</w:t>
      </w:r>
      <w:r w:rsidRPr="00EA4B0F">
        <w:rPr>
          <w:rFonts w:cstheme="minorHAnsi"/>
          <w:b/>
          <w:color w:val="002060"/>
          <w:sz w:val="20"/>
          <w:szCs w:val="20"/>
        </w:rPr>
        <w:t xml:space="preserve"> </w:t>
      </w:r>
      <w:r w:rsidRPr="00EA4B0F">
        <w:rPr>
          <w:rFonts w:cstheme="minorHAnsi"/>
          <w:color w:val="002060"/>
          <w:sz w:val="20"/>
          <w:szCs w:val="20"/>
        </w:rPr>
        <w:t>se sídlem Malé náměstí 386, Skorotice, 403 40 Ústí nad Labem</w:t>
      </w:r>
      <w:r w:rsidRPr="00EA4B0F">
        <w:rPr>
          <w:rFonts w:cstheme="minorHAnsi"/>
          <w:b/>
          <w:color w:val="002060"/>
          <w:sz w:val="20"/>
          <w:szCs w:val="20"/>
        </w:rPr>
        <w:t xml:space="preserve"> </w:t>
      </w:r>
      <w:r w:rsidRPr="00EA4B0F">
        <w:rPr>
          <w:rFonts w:cstheme="minorHAnsi"/>
          <w:color w:val="002060"/>
          <w:sz w:val="20"/>
          <w:szCs w:val="20"/>
        </w:rPr>
        <w:t>zapsaná v obchodním rejstříku vedeném Krajským soudem v Ústí nad Labem v oddílu C, vložka číslo 40552</w:t>
      </w:r>
      <w:bookmarkEnd w:id="0"/>
      <w:bookmarkEnd w:id="1"/>
      <w:r w:rsidRPr="00EA4B0F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Pr="00EA4B0F">
        <w:rPr>
          <w:rFonts w:eastAsia="Calibri" w:cstheme="minorHAnsi"/>
          <w:color w:val="002060"/>
          <w:sz w:val="20"/>
          <w:szCs w:val="20"/>
        </w:rPr>
        <w:t>(dále jen „</w:t>
      </w:r>
      <w:r w:rsidRPr="00EA4B0F">
        <w:rPr>
          <w:rFonts w:eastAsia="Calibri" w:cstheme="minorHAnsi"/>
          <w:b/>
          <w:color w:val="002060"/>
          <w:sz w:val="20"/>
          <w:szCs w:val="20"/>
        </w:rPr>
        <w:t>správce</w:t>
      </w:r>
      <w:r w:rsidRPr="00EA4B0F">
        <w:rPr>
          <w:rFonts w:eastAsia="Calibri" w:cstheme="minorHAnsi"/>
          <w:color w:val="002060"/>
          <w:sz w:val="20"/>
          <w:szCs w:val="20"/>
        </w:rPr>
        <w:t xml:space="preserve"> </w:t>
      </w:r>
      <w:r w:rsidRPr="00EA4B0F">
        <w:rPr>
          <w:rFonts w:eastAsia="Calibri" w:cstheme="minorHAnsi"/>
          <w:b/>
          <w:color w:val="002060"/>
          <w:sz w:val="20"/>
          <w:szCs w:val="20"/>
        </w:rPr>
        <w:t>osobních údajů</w:t>
      </w:r>
      <w:r w:rsidRPr="00EA4B0F">
        <w:rPr>
          <w:rFonts w:eastAsia="Calibri" w:cstheme="minorHAnsi"/>
          <w:color w:val="002060"/>
          <w:sz w:val="20"/>
          <w:szCs w:val="20"/>
        </w:rPr>
        <w:t>“), jako správcem osobních údajů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 –  general data protection regulation - dále jen jako „</w:t>
      </w:r>
      <w:r w:rsidRPr="00EA4B0F">
        <w:rPr>
          <w:rFonts w:eastAsia="Calibri" w:cstheme="minorHAnsi"/>
          <w:b/>
          <w:color w:val="002060"/>
          <w:sz w:val="20"/>
          <w:szCs w:val="20"/>
        </w:rPr>
        <w:t>GDPR</w:t>
      </w:r>
      <w:r w:rsidRPr="00EA4B0F">
        <w:rPr>
          <w:rFonts w:eastAsia="Calibri" w:cstheme="minorHAnsi"/>
          <w:color w:val="002060"/>
          <w:sz w:val="20"/>
          <w:szCs w:val="20"/>
        </w:rPr>
        <w:t>“), jehož součástí je i katalog mých práv jako subjektu údajů, a dále svým podpisem stvrzuji, že jsem byl informován ve smyslu ustanovení čl. 13 GDPR;</w:t>
      </w:r>
    </w:p>
    <w:p w:rsidR="0073296B" w:rsidRPr="00EA4B0F" w:rsidRDefault="0073296B" w:rsidP="0073296B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E034FC" w:rsidRPr="00EA4B0F" w:rsidRDefault="0073296B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byl jsem informován a beru na vědomí, že areál</w:t>
      </w:r>
      <w:r w:rsidR="001067EA" w:rsidRPr="00EA4B0F">
        <w:rPr>
          <w:color w:val="002060"/>
          <w:sz w:val="20"/>
          <w:szCs w:val="20"/>
        </w:rPr>
        <w:t xml:space="preserve"> centra JUMP ARÉNA</w:t>
      </w:r>
      <w:r w:rsidRPr="00EA4B0F">
        <w:rPr>
          <w:color w:val="002060"/>
          <w:sz w:val="20"/>
          <w:szCs w:val="20"/>
        </w:rPr>
        <w:t xml:space="preserve"> ČB je v provozní době monitorován bezpečnostními průmyslovými kamerami, a to z důvodu kontroly dodržování </w:t>
      </w:r>
      <w:r w:rsidR="003C2364" w:rsidRPr="00EA4B0F">
        <w:rPr>
          <w:color w:val="002060"/>
          <w:sz w:val="20"/>
          <w:szCs w:val="20"/>
        </w:rPr>
        <w:t>P</w:t>
      </w:r>
      <w:r w:rsidRPr="00EA4B0F">
        <w:rPr>
          <w:color w:val="002060"/>
          <w:sz w:val="20"/>
          <w:szCs w:val="20"/>
        </w:rPr>
        <w:t>rovozního řádu</w:t>
      </w:r>
      <w:r w:rsidR="003C2364" w:rsidRPr="00EA4B0F">
        <w:rPr>
          <w:rFonts w:cstheme="minorHAnsi"/>
          <w:color w:val="002060"/>
          <w:sz w:val="20"/>
          <w:szCs w:val="20"/>
        </w:rPr>
        <w:t xml:space="preserve"> centra JUMP ARÉNA ČB</w:t>
      </w:r>
      <w:r w:rsidRPr="00EA4B0F">
        <w:rPr>
          <w:color w:val="002060"/>
          <w:sz w:val="20"/>
          <w:szCs w:val="20"/>
        </w:rPr>
        <w:t xml:space="preserve"> a pravidel a doporučení pro užívání </w:t>
      </w:r>
      <w:r w:rsidR="003C2364" w:rsidRPr="00EA4B0F">
        <w:rPr>
          <w:rFonts w:cstheme="minorHAnsi"/>
          <w:color w:val="002060"/>
          <w:sz w:val="20"/>
          <w:szCs w:val="20"/>
        </w:rPr>
        <w:t xml:space="preserve">jednotlivých atrakcí v něm umístěných </w:t>
      </w:r>
      <w:r w:rsidRPr="00EA4B0F">
        <w:rPr>
          <w:color w:val="002060"/>
          <w:sz w:val="20"/>
          <w:szCs w:val="20"/>
        </w:rPr>
        <w:t>návštěvníky a ochrany bezpečnos</w:t>
      </w:r>
      <w:r w:rsidR="00E034FC" w:rsidRPr="00EA4B0F">
        <w:rPr>
          <w:color w:val="002060"/>
          <w:sz w:val="20"/>
          <w:szCs w:val="20"/>
        </w:rPr>
        <w:t>ti návštěvníků a dalších osob;</w:t>
      </w:r>
    </w:p>
    <w:p w:rsidR="00E034FC" w:rsidRPr="00EA4B0F" w:rsidRDefault="00E034FC" w:rsidP="00E034FC">
      <w:pPr>
        <w:pStyle w:val="ListParagraph"/>
        <w:rPr>
          <w:color w:val="002060"/>
          <w:sz w:val="20"/>
          <w:szCs w:val="20"/>
        </w:rPr>
      </w:pPr>
    </w:p>
    <w:p w:rsidR="0073296B" w:rsidRPr="00EA4B0F" w:rsidRDefault="00E034FC" w:rsidP="0073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color w:val="002060"/>
          <w:sz w:val="20"/>
          <w:szCs w:val="20"/>
        </w:rPr>
        <w:t>před vstupem do areálu JUMP ARÉNY ČB jsem předložil písemný souhlas mého zákonného zástupce se vstupem do areálu JUMP ARÉNY ČB.</w:t>
      </w:r>
    </w:p>
    <w:p w:rsidR="0073296B" w:rsidRPr="00EA4B0F" w:rsidRDefault="0073296B" w:rsidP="0073296B">
      <w:pPr>
        <w:pStyle w:val="ListParagraph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>Prohlašuji, že informace a údaje poskytnuté v tomto prohlášení jsou pravdivé a úplné.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A4B0F">
        <w:rPr>
          <w:rFonts w:cstheme="minorHAnsi"/>
          <w:color w:val="002060"/>
          <w:sz w:val="20"/>
          <w:szCs w:val="20"/>
        </w:rPr>
        <w:t>V Českých Budějovicích dne………………………</w:t>
      </w: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3296B" w:rsidRPr="00EA4B0F" w:rsidRDefault="0073296B" w:rsidP="00732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7239E0" w:rsidRPr="00EA4B0F" w:rsidRDefault="0073296B" w:rsidP="00E034FC">
      <w:p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  <w:r w:rsidRPr="00EA4B0F">
        <w:rPr>
          <w:rFonts w:cstheme="minorHAnsi"/>
          <w:color w:val="002060"/>
          <w:sz w:val="20"/>
          <w:szCs w:val="20"/>
        </w:rPr>
        <w:t>Podpis návštěvníka</w:t>
      </w:r>
      <w:r w:rsidR="003C2364" w:rsidRPr="00EA4B0F">
        <w:rPr>
          <w:rFonts w:cstheme="minorHAnsi"/>
          <w:color w:val="002060"/>
          <w:sz w:val="20"/>
          <w:szCs w:val="20"/>
        </w:rPr>
        <w:t xml:space="preserve"> (skákajícího)</w:t>
      </w:r>
      <w:r w:rsidRPr="00EA4B0F">
        <w:rPr>
          <w:rFonts w:cstheme="minorHAnsi"/>
          <w:color w:val="002060"/>
          <w:sz w:val="20"/>
          <w:szCs w:val="20"/>
        </w:rPr>
        <w:t xml:space="preserve">: </w:t>
      </w:r>
      <w:r w:rsidRPr="00EA4B0F">
        <w:rPr>
          <w:rFonts w:cstheme="minorHAnsi"/>
          <w:color w:val="002060"/>
          <w:sz w:val="20"/>
          <w:szCs w:val="20"/>
        </w:rPr>
        <w:tab/>
      </w:r>
      <w:r w:rsidR="003C2364" w:rsidRPr="00EA4B0F">
        <w:rPr>
          <w:rFonts w:cstheme="minorHAnsi"/>
          <w:color w:val="002060"/>
          <w:sz w:val="20"/>
          <w:szCs w:val="20"/>
        </w:rPr>
        <w:tab/>
      </w:r>
      <w:r w:rsidRPr="00EA4B0F">
        <w:rPr>
          <w:rFonts w:cstheme="minorHAnsi"/>
          <w:color w:val="002060"/>
          <w:sz w:val="20"/>
          <w:szCs w:val="20"/>
        </w:rPr>
        <w:t xml:space="preserve">              </w:t>
      </w:r>
      <w:r w:rsidRPr="00EA4B0F">
        <w:rPr>
          <w:rFonts w:cstheme="minorHAnsi"/>
          <w:color w:val="002060"/>
          <w:sz w:val="20"/>
          <w:szCs w:val="20"/>
        </w:rPr>
        <w:tab/>
        <w:t>...............................................................................................</w:t>
      </w:r>
      <w:bookmarkStart w:id="2" w:name="_GoBack"/>
      <w:bookmarkEnd w:id="2"/>
    </w:p>
    <w:sectPr w:rsidR="007239E0" w:rsidRPr="00EA4B0F" w:rsidSect="00E0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0B66"/>
    <w:multiLevelType w:val="hybridMultilevel"/>
    <w:tmpl w:val="ADB2FEB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296B"/>
    <w:rsid w:val="001067EA"/>
    <w:rsid w:val="00140D3A"/>
    <w:rsid w:val="003009A2"/>
    <w:rsid w:val="003C2364"/>
    <w:rsid w:val="004C5032"/>
    <w:rsid w:val="007239E0"/>
    <w:rsid w:val="0073296B"/>
    <w:rsid w:val="00C61CF1"/>
    <w:rsid w:val="00CB65E7"/>
    <w:rsid w:val="00D94E2F"/>
    <w:rsid w:val="00DC0C2A"/>
    <w:rsid w:val="00E034FC"/>
    <w:rsid w:val="00EA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9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1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mparena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</cp:lastModifiedBy>
  <cp:revision>2</cp:revision>
  <dcterms:created xsi:type="dcterms:W3CDTF">2019-11-15T09:58:00Z</dcterms:created>
  <dcterms:modified xsi:type="dcterms:W3CDTF">2019-11-15T09:58:00Z</dcterms:modified>
</cp:coreProperties>
</file>