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5" w:rsidRDefault="00FB7395" w:rsidP="00FB7395">
      <w:pPr>
        <w:spacing w:after="0" w:line="240" w:lineRule="auto"/>
        <w:ind w:left="2832" w:firstLine="708"/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</w:pPr>
      <w:r>
        <w:rPr>
          <w:rFonts w:asciiTheme="majorHAnsi" w:eastAsia="Tahoma" w:hAnsiTheme="majorHAnsi" w:cstheme="majorHAnsi"/>
          <w:b/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1583345" cy="990600"/>
            <wp:effectExtent l="19050" t="0" r="0" b="0"/>
            <wp:docPr id="1" name="Picture 0" descr="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093" cy="99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91" w:rsidRPr="00EC10C6" w:rsidRDefault="00CF130C" w:rsidP="00FB7395">
      <w:pPr>
        <w:spacing w:after="0" w:line="240" w:lineRule="auto"/>
        <w:ind w:left="708" w:firstLine="708"/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</w:pPr>
      <w:r w:rsidRPr="00EC10C6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>Přihláška na</w:t>
      </w:r>
      <w:r w:rsidR="00936342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>:</w:t>
      </w:r>
      <w:r w:rsidR="004E47E4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 xml:space="preserve"> </w:t>
      </w:r>
      <w:r w:rsidR="002F726F" w:rsidRPr="00EC10C6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 xml:space="preserve"> </w:t>
      </w:r>
      <w:r w:rsidR="002C3AFA">
        <w:rPr>
          <w:rFonts w:eastAsia="Tahoma" w:cstheme="minorHAnsi"/>
          <w:b/>
          <w:color w:val="000000" w:themeColor="text1"/>
          <w:sz w:val="56"/>
          <w:szCs w:val="56"/>
          <w:u w:val="single"/>
        </w:rPr>
        <w:t>Gymnastický</w:t>
      </w:r>
      <w:r w:rsidR="00936342">
        <w:rPr>
          <w:rFonts w:eastAsia="Tahoma" w:cstheme="minorHAnsi"/>
          <w:b/>
          <w:color w:val="000000" w:themeColor="text1"/>
          <w:sz w:val="56"/>
          <w:szCs w:val="56"/>
          <w:u w:val="single"/>
        </w:rPr>
        <w:t xml:space="preserve"> kroužek</w:t>
      </w:r>
      <w:r w:rsidR="00FB7395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ab/>
      </w:r>
      <w:r w:rsidR="00FB7395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ab/>
      </w:r>
      <w:r w:rsidR="00FB7395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ab/>
        <w:t xml:space="preserve"> </w:t>
      </w:r>
      <w:r w:rsidR="00936342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 xml:space="preserve"> </w:t>
      </w:r>
      <w:r w:rsidR="00FB7395" w:rsidRPr="004E47E4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>Jump Family - České Budějovice</w:t>
      </w:r>
    </w:p>
    <w:p w:rsidR="00CF130C" w:rsidRDefault="00CF130C" w:rsidP="00CF130C">
      <w:pPr>
        <w:rPr>
          <w:lang w:eastAsia="cs-CZ"/>
        </w:rPr>
      </w:pPr>
    </w:p>
    <w:p w:rsidR="00EC10C6" w:rsidRPr="00CF130C" w:rsidRDefault="00EC10C6" w:rsidP="00CF130C">
      <w:pPr>
        <w:rPr>
          <w:lang w:eastAsia="cs-CZ"/>
        </w:rPr>
        <w:sectPr w:rsidR="00EC10C6" w:rsidRPr="00CF130C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:rsidR="00A83E45" w:rsidRPr="00B2447F" w:rsidRDefault="00A83E45" w:rsidP="009829A2">
      <w:pPr>
        <w:pStyle w:val="Heading2"/>
        <w:spacing w:before="480"/>
      </w:pPr>
      <w:r w:rsidRPr="00B2447F">
        <w:lastRenderedPageBreak/>
        <w:t>Pořadatel</w:t>
      </w:r>
    </w:p>
    <w:p w:rsidR="00A83E45" w:rsidRPr="00A83E45" w:rsidRDefault="00EF33B2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Jump Family</w:t>
      </w:r>
      <w:r w:rsidR="002F726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 s.r.o.</w:t>
      </w:r>
    </w:p>
    <w:p w:rsidR="00A83E45" w:rsidRDefault="002F726F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Malé náměstí 386, Skorotice</w:t>
      </w:r>
    </w:p>
    <w:p w:rsidR="002F726F" w:rsidRPr="00A83E45" w:rsidRDefault="002F726F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40340 Ústí nad Labem</w:t>
      </w:r>
    </w:p>
    <w:p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IČ:</w:t>
      </w:r>
      <w:r w:rsidR="002F726F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01918532</w:t>
      </w:r>
    </w:p>
    <w:p w:rsidR="00A83E45" w:rsidRDefault="004E47E4" w:rsidP="00B2447F">
      <w:pPr>
        <w:pStyle w:val="Heading2"/>
      </w:pPr>
      <w:r>
        <w:t>Údaje o konání akce:</w:t>
      </w:r>
    </w:p>
    <w:p w:rsidR="008746EE" w:rsidRDefault="00936342" w:rsidP="00953C91">
      <w:pPr>
        <w:tabs>
          <w:tab w:val="left" w:pos="1985"/>
        </w:tabs>
        <w:spacing w:after="0"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Začátek </w:t>
      </w:r>
      <w:r w:rsidR="002C3AFA">
        <w:rPr>
          <w:rFonts w:ascii="Arial" w:eastAsia="Times New Roman" w:hAnsi="Arial" w:cs="Arial"/>
          <w:iCs/>
          <w:color w:val="000000"/>
          <w:sz w:val="20"/>
          <w:lang w:eastAsia="cs-CZ"/>
        </w:rPr>
        <w:t>kroužku</w:t>
      </w:r>
      <w:r w:rsidR="00A83E45"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:</w:t>
      </w:r>
      <w:r w:rsidR="002F726F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24.</w:t>
      </w:r>
      <w:r w:rsidR="00FB7395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.2020</w:t>
      </w:r>
    </w:p>
    <w:p w:rsidR="00A83E45" w:rsidRDefault="0093634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Konec kroužků: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červen 2020</w:t>
      </w:r>
      <w:r w:rsidR="008746E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bookmarkStart w:id="0" w:name="_GoBack"/>
      <w:bookmarkEnd w:id="0"/>
    </w:p>
    <w:p w:rsidR="00EA00CC" w:rsidRPr="00936342" w:rsidRDefault="005C2EF8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čas konání:</w:t>
      </w:r>
      <w:r w:rsidR="00936342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746EE" w:rsidRP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 xml:space="preserve">od </w:t>
      </w:r>
      <w:r w:rsidR="00936342" w:rsidRP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1</w:t>
      </w:r>
      <w:r w:rsidR="002C3AFA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6</w:t>
      </w:r>
      <w:r w:rsidR="00936342" w:rsidRP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 xml:space="preserve">:30 do </w:t>
      </w:r>
      <w:r w:rsidR="002C3AFA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17</w:t>
      </w:r>
      <w:r w:rsidR="00EF33B2" w:rsidRP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:30</w:t>
      </w:r>
      <w:r w:rsid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 xml:space="preserve"> </w:t>
      </w:r>
    </w:p>
    <w:p w:rsidR="00936342" w:rsidRPr="00936342" w:rsidRDefault="0093634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3634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2F726F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BB799C"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 xml:space="preserve">Jump </w:t>
      </w:r>
      <w:r w:rsidR="004E47E4">
        <w:rPr>
          <w:rFonts w:ascii="Arial" w:eastAsia="Times New Roman" w:hAnsi="Arial" w:cs="Arial"/>
          <w:iCs/>
          <w:color w:val="000000"/>
          <w:sz w:val="20"/>
          <w:lang w:eastAsia="cs-CZ"/>
        </w:rPr>
        <w:t>Family</w:t>
      </w:r>
      <w:r w:rsidR="00BB799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Č</w:t>
      </w:r>
      <w:r w:rsidR="00EA00CC">
        <w:rPr>
          <w:rFonts w:ascii="Arial" w:eastAsia="Times New Roman" w:hAnsi="Arial" w:cs="Arial"/>
          <w:iCs/>
          <w:color w:val="000000"/>
          <w:sz w:val="20"/>
          <w:lang w:eastAsia="cs-CZ"/>
        </w:rPr>
        <w:t>B</w:t>
      </w:r>
    </w:p>
    <w:p w:rsidR="00EA00CC" w:rsidRDefault="00EA00CC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Husova 17a</w:t>
      </w:r>
    </w:p>
    <w:p w:rsidR="00A83E45" w:rsidRPr="002F726F" w:rsidRDefault="00EA00CC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37001 Č. Budějovice</w:t>
      </w:r>
    </w:p>
    <w:p w:rsidR="00A83E45" w:rsidRDefault="00EF33B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cena</w:t>
      </w:r>
      <w:r w:rsidR="00A83E45" w:rsidRPr="002F726F">
        <w:rPr>
          <w:rFonts w:ascii="Arial" w:eastAsia="Times New Roman" w:hAnsi="Arial" w:cs="Arial"/>
          <w:iCs/>
          <w:color w:val="000000"/>
          <w:sz w:val="20"/>
          <w:lang w:eastAsia="cs-CZ"/>
        </w:rPr>
        <w:t>:</w:t>
      </w:r>
      <w:r w:rsidR="00953C91" w:rsidRPr="002F726F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36342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2899</w:t>
      </w:r>
      <w:r w:rsidR="005C2EF8" w:rsidRPr="00EF33B2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,-</w:t>
      </w:r>
      <w:r w:rsidR="005C2EF8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  <w:r w:rsidR="00936342">
        <w:rPr>
          <w:rFonts w:ascii="Arial" w:eastAsia="Times New Roman" w:hAnsi="Arial" w:cs="Arial"/>
          <w:iCs/>
          <w:color w:val="000000"/>
          <w:sz w:val="20"/>
          <w:lang w:eastAsia="cs-CZ"/>
        </w:rPr>
        <w:t>/ 16 lekcí</w:t>
      </w:r>
    </w:p>
    <w:p w:rsidR="00936342" w:rsidRDefault="0093634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</w:p>
    <w:p w:rsidR="005C2EF8" w:rsidRPr="00A83E45" w:rsidRDefault="005C2EF8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lastRenderedPageBreak/>
        <w:tab/>
      </w:r>
    </w:p>
    <w:p w:rsidR="00A83E45" w:rsidRPr="00E75694" w:rsidRDefault="00EF33B2" w:rsidP="009829A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 xml:space="preserve">Účastník </w:t>
      </w:r>
      <w:r w:rsidR="002C3AFA">
        <w:t>Gymnastického</w:t>
      </w:r>
      <w:r w:rsidR="00936342">
        <w:t xml:space="preserve"> kroužku</w:t>
      </w:r>
      <w:r>
        <w:t>:</w:t>
      </w:r>
    </w:p>
    <w:p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:rsidR="00A83E45" w:rsidRPr="007A0443" w:rsidRDefault="00953C91" w:rsidP="00B2447F">
      <w:pPr>
        <w:pStyle w:val="Heading2"/>
      </w:pPr>
      <w:r>
        <w:t>Rodiče (zákonní zástupci)</w:t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:rsidR="00BB799C" w:rsidRPr="00C417D1" w:rsidRDefault="00BB799C" w:rsidP="00BB799C">
      <w:pPr>
        <w:spacing w:after="0" w:line="240" w:lineRule="auto"/>
        <w:rPr>
          <w:color w:val="C00000"/>
          <w:sz w:val="20"/>
          <w:szCs w:val="20"/>
        </w:rPr>
      </w:pPr>
    </w:p>
    <w:p w:rsidR="00BB799C" w:rsidRPr="00C417D1" w:rsidRDefault="00BB799C" w:rsidP="00BB799C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t>Všeobecné podmínky</w:t>
      </w:r>
    </w:p>
    <w:p w:rsidR="00BB799C" w:rsidRPr="00C417D1" w:rsidRDefault="00A17EFE" w:rsidP="00BB799C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10" o:title=""/>
          </v:shape>
          <w:control r:id="rId11" w:name="DefaultOcxName10" w:shapeid="_x0000_i1035"/>
        </w:object>
      </w:r>
      <w:r w:rsidR="00BB799C" w:rsidRPr="00C417D1">
        <w:rPr>
          <w:color w:val="C00000"/>
          <w:sz w:val="18"/>
          <w:szCs w:val="18"/>
        </w:rPr>
        <w:t xml:space="preserve">Souhlasím s </w:t>
      </w:r>
      <w:hyperlink r:id="rId12" w:tgtFrame="_blank" w:history="1">
        <w:r w:rsidR="00BB799C" w:rsidRPr="00C417D1">
          <w:rPr>
            <w:rStyle w:val="Hyperlink"/>
            <w:color w:val="C00000"/>
            <w:sz w:val="18"/>
            <w:szCs w:val="18"/>
          </w:rPr>
          <w:t>všeobecnými podmínkami</w:t>
        </w:r>
      </w:hyperlink>
      <w:r w:rsidR="00BB799C" w:rsidRPr="00C417D1">
        <w:rPr>
          <w:color w:val="C00000"/>
          <w:sz w:val="18"/>
          <w:szCs w:val="18"/>
        </w:rPr>
        <w:t>-viz příloha ke stažení</w:t>
      </w:r>
    </w:p>
    <w:p w:rsidR="00BB799C" w:rsidRPr="00D04D66" w:rsidRDefault="00BB799C" w:rsidP="00BB799C">
      <w:pPr>
        <w:pStyle w:val="justify-text"/>
        <w:rPr>
          <w:sz w:val="18"/>
          <w:szCs w:val="18"/>
        </w:rPr>
      </w:pPr>
      <w:r w:rsidRPr="00D04D66">
        <w:rPr>
          <w:sz w:val="18"/>
          <w:szCs w:val="18"/>
        </w:rPr>
        <w:t xml:space="preserve">Účastník / zákonný zástupce, odesláním této přihlášky, souhlasí s použitím jeho osobních údajů, s pořizováním a použitím fotodokumentace, videozáznamů a audiozáznamů v souladu se zákonem č.101/2000 sb. o ochraně osobních údajů uvedených v přihlášce pro potřeby poskytovatele. Poskytovatel se zavazuje shromažďovat osobní údaje dětí jen pro svou potřebu z důvodu konání </w:t>
      </w:r>
      <w:r w:rsidR="004275D6" w:rsidRPr="004275D6">
        <w:rPr>
          <w:sz w:val="18"/>
          <w:szCs w:val="18"/>
          <w:u w:val="single"/>
        </w:rPr>
        <w:t>kroužku</w:t>
      </w:r>
      <w:r w:rsidR="004275D6">
        <w:rPr>
          <w:sz w:val="18"/>
          <w:szCs w:val="18"/>
        </w:rPr>
        <w:t xml:space="preserve"> </w:t>
      </w:r>
      <w:r w:rsidRPr="00D04D66">
        <w:rPr>
          <w:sz w:val="18"/>
          <w:szCs w:val="18"/>
        </w:rPr>
        <w:t>pro účely jejich pojištění po dobu pobytu zde, za účelem zajištění zasílání nabídek akcí pořádaných poskytovatelem a neposkytnout tyto údaje třetím osobám pro komerční účely.</w:t>
      </w:r>
    </w:p>
    <w:p w:rsidR="00BB799C" w:rsidRDefault="00BB799C" w:rsidP="00BB799C">
      <w:pPr>
        <w:pStyle w:val="justify-text"/>
        <w:rPr>
          <w:sz w:val="18"/>
          <w:szCs w:val="18"/>
        </w:rPr>
      </w:pPr>
      <w:r w:rsidRPr="00D04D66">
        <w:rPr>
          <w:sz w:val="18"/>
          <w:szCs w:val="18"/>
        </w:rPr>
        <w:t>Dále účastník/zákonný zástupce souhlasí a prohlašuje, že byl seznámen s všeobecnými obchodními p</w:t>
      </w:r>
      <w:r w:rsidR="00EF33B2">
        <w:rPr>
          <w:sz w:val="18"/>
          <w:szCs w:val="18"/>
        </w:rPr>
        <w:t>odmínkami společnosti Jump Family</w:t>
      </w:r>
      <w:r w:rsidR="004275D6">
        <w:rPr>
          <w:sz w:val="18"/>
          <w:szCs w:val="18"/>
        </w:rPr>
        <w:t>, s.r.o. a s cenou kroužku, který</w:t>
      </w:r>
      <w:r w:rsidRPr="00D04D66">
        <w:rPr>
          <w:sz w:val="18"/>
          <w:szCs w:val="18"/>
        </w:rPr>
        <w:t xml:space="preserve"> si objednal prostřednictvím tohoto on-line přihlašovacího formuláře.</w:t>
      </w:r>
    </w:p>
    <w:p w:rsidR="00BB799C" w:rsidRDefault="00BB799C" w:rsidP="00BB799C">
      <w:pPr>
        <w:pStyle w:val="justify-text"/>
        <w:rPr>
          <w:sz w:val="18"/>
          <w:szCs w:val="18"/>
        </w:rPr>
      </w:pPr>
    </w:p>
    <w:p w:rsidR="00936342" w:rsidRPr="00C902D5" w:rsidRDefault="00BB799C" w:rsidP="00C902D5">
      <w:pPr>
        <w:pStyle w:val="justify-text"/>
        <w:rPr>
          <w:sz w:val="18"/>
          <w:szCs w:val="18"/>
        </w:rPr>
      </w:pPr>
      <w:r>
        <w:rPr>
          <w:sz w:val="18"/>
          <w:szCs w:val="18"/>
        </w:rPr>
        <w:t xml:space="preserve">V Českých Budějovicích, dne………………                            </w:t>
      </w:r>
      <w:r w:rsidR="004E47E4">
        <w:rPr>
          <w:sz w:val="18"/>
          <w:szCs w:val="18"/>
        </w:rPr>
        <w:tab/>
      </w:r>
      <w:r>
        <w:rPr>
          <w:sz w:val="18"/>
          <w:szCs w:val="18"/>
        </w:rPr>
        <w:t xml:space="preserve"> podpis zákonného zástupce ……………………………………                              </w:t>
      </w:r>
    </w:p>
    <w:p w:rsidR="00C902D5" w:rsidRDefault="00C902D5" w:rsidP="00FB7395">
      <w:pPr>
        <w:pStyle w:val="Heading3"/>
        <w:ind w:left="3540" w:firstLine="708"/>
        <w:rPr>
          <w:rFonts w:asciiTheme="minorHAnsi" w:hAnsiTheme="minorHAnsi" w:cstheme="minorHAnsi"/>
          <w:color w:val="C00000"/>
          <w:sz w:val="18"/>
          <w:szCs w:val="18"/>
        </w:rPr>
      </w:pPr>
    </w:p>
    <w:p w:rsidR="00BB799C" w:rsidRPr="004E47E4" w:rsidRDefault="00BB799C" w:rsidP="00FB7395">
      <w:pPr>
        <w:pStyle w:val="Heading3"/>
        <w:ind w:left="3540" w:firstLine="708"/>
        <w:rPr>
          <w:rFonts w:asciiTheme="minorHAnsi" w:hAnsiTheme="minorHAnsi" w:cstheme="minorHAnsi"/>
          <w:color w:val="C00000"/>
          <w:sz w:val="18"/>
          <w:szCs w:val="18"/>
        </w:rPr>
      </w:pPr>
      <w:r w:rsidRPr="004E47E4">
        <w:rPr>
          <w:rFonts w:asciiTheme="minorHAnsi" w:hAnsiTheme="minorHAnsi" w:cstheme="minorHAnsi"/>
          <w:color w:val="C00000"/>
          <w:sz w:val="18"/>
          <w:szCs w:val="18"/>
        </w:rPr>
        <w:t>Platební možnosti</w:t>
      </w:r>
    </w:p>
    <w:p w:rsidR="00BB799C" w:rsidRPr="00D04D66" w:rsidRDefault="00BB799C" w:rsidP="00BB799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04D66">
        <w:rPr>
          <w:sz w:val="18"/>
          <w:szCs w:val="18"/>
        </w:rPr>
        <w:t>Převo</w:t>
      </w:r>
      <w:r w:rsidR="00EF33B2">
        <w:rPr>
          <w:sz w:val="18"/>
          <w:szCs w:val="18"/>
        </w:rPr>
        <w:t>dním příkazem na konto Jump Family</w:t>
      </w:r>
      <w:r w:rsidRPr="00D04D66">
        <w:rPr>
          <w:sz w:val="18"/>
          <w:szCs w:val="18"/>
        </w:rPr>
        <w:t xml:space="preserve">, s.r.o - </w:t>
      </w:r>
      <w:r w:rsidRPr="004E47E4">
        <w:rPr>
          <w:b/>
          <w:sz w:val="24"/>
          <w:szCs w:val="24"/>
        </w:rPr>
        <w:t>5324053339</w:t>
      </w:r>
      <w:r w:rsidRPr="004E47E4">
        <w:rPr>
          <w:rFonts w:cstheme="minorHAnsi"/>
          <w:b/>
          <w:color w:val="000000"/>
          <w:sz w:val="24"/>
          <w:szCs w:val="24"/>
        </w:rPr>
        <w:t>/0800</w:t>
      </w:r>
      <w:r w:rsidRPr="00D04D66">
        <w:rPr>
          <w:sz w:val="18"/>
          <w:szCs w:val="18"/>
        </w:rPr>
        <w:t>. Jako variabilní symbol uveďte rodné číslo</w:t>
      </w:r>
      <w:r>
        <w:rPr>
          <w:sz w:val="18"/>
          <w:szCs w:val="18"/>
        </w:rPr>
        <w:t xml:space="preserve"> dítěte</w:t>
      </w:r>
      <w:r w:rsidRPr="00D04D66">
        <w:rPr>
          <w:sz w:val="18"/>
          <w:szCs w:val="18"/>
        </w:rPr>
        <w:t>.</w:t>
      </w:r>
    </w:p>
    <w:p w:rsidR="00BB799C" w:rsidRPr="00D04D66" w:rsidRDefault="00EF33B2" w:rsidP="00BB799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Vkladem na účet Jump Family</w:t>
      </w:r>
      <w:r w:rsidR="00BB799C" w:rsidRPr="00D04D66">
        <w:rPr>
          <w:sz w:val="18"/>
          <w:szCs w:val="18"/>
        </w:rPr>
        <w:t xml:space="preserve">, s.r.o. – </w:t>
      </w:r>
      <w:r w:rsidR="00BB799C" w:rsidRPr="004E47E4">
        <w:rPr>
          <w:b/>
          <w:sz w:val="24"/>
          <w:szCs w:val="24"/>
        </w:rPr>
        <w:t>5324053339</w:t>
      </w:r>
      <w:r w:rsidR="00BB799C" w:rsidRPr="004E47E4">
        <w:rPr>
          <w:rFonts w:cstheme="minorHAnsi"/>
          <w:b/>
          <w:color w:val="000000"/>
          <w:sz w:val="24"/>
          <w:szCs w:val="24"/>
        </w:rPr>
        <w:t>/0800</w:t>
      </w:r>
      <w:r w:rsidR="00BB799C">
        <w:rPr>
          <w:rFonts w:cstheme="minorHAnsi"/>
          <w:color w:val="000000"/>
          <w:sz w:val="24"/>
          <w:szCs w:val="24"/>
        </w:rPr>
        <w:t xml:space="preserve"> </w:t>
      </w:r>
      <w:r w:rsidR="00BB799C" w:rsidRPr="00D04D66">
        <w:rPr>
          <w:rFonts w:cstheme="minorHAnsi"/>
          <w:color w:val="000000"/>
          <w:sz w:val="18"/>
          <w:szCs w:val="18"/>
        </w:rPr>
        <w:t xml:space="preserve">na </w:t>
      </w:r>
      <w:r w:rsidR="00BB799C" w:rsidRPr="00D04D66">
        <w:rPr>
          <w:sz w:val="18"/>
          <w:szCs w:val="18"/>
        </w:rPr>
        <w:t>kterékoli pobočce České spořitelny jako variabilní symbol používejte rodné číslo</w:t>
      </w:r>
      <w:r w:rsidR="00BE0A51">
        <w:rPr>
          <w:sz w:val="18"/>
          <w:szCs w:val="18"/>
        </w:rPr>
        <w:t xml:space="preserve"> dítěte</w:t>
      </w:r>
      <w:r w:rsidR="00BB799C" w:rsidRPr="00D04D66">
        <w:rPr>
          <w:sz w:val="18"/>
          <w:szCs w:val="18"/>
        </w:rPr>
        <w:t>.</w:t>
      </w:r>
    </w:p>
    <w:p w:rsidR="00BB799C" w:rsidRPr="00D04D66" w:rsidRDefault="00BB799C" w:rsidP="00BB799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04D66">
        <w:rPr>
          <w:sz w:val="18"/>
          <w:szCs w:val="18"/>
        </w:rPr>
        <w:t xml:space="preserve">Platbu je možné </w:t>
      </w:r>
      <w:r w:rsidR="00BE0A51">
        <w:rPr>
          <w:sz w:val="18"/>
          <w:szCs w:val="18"/>
        </w:rPr>
        <w:t>zaplatit v</w:t>
      </w:r>
      <w:r w:rsidR="00EF33B2">
        <w:rPr>
          <w:sz w:val="18"/>
          <w:szCs w:val="18"/>
        </w:rPr>
        <w:t> </w:t>
      </w:r>
      <w:r w:rsidR="00BE0A51">
        <w:rPr>
          <w:sz w:val="18"/>
          <w:szCs w:val="18"/>
        </w:rPr>
        <w:t>hotovosti</w:t>
      </w:r>
      <w:r w:rsidR="00EF33B2">
        <w:rPr>
          <w:sz w:val="18"/>
          <w:szCs w:val="18"/>
        </w:rPr>
        <w:t>/kartou</w:t>
      </w:r>
      <w:r w:rsidR="00BE0A51">
        <w:rPr>
          <w:sz w:val="18"/>
          <w:szCs w:val="18"/>
        </w:rPr>
        <w:t xml:space="preserve"> </w:t>
      </w:r>
      <w:r w:rsidRPr="00D04D66">
        <w:rPr>
          <w:sz w:val="18"/>
          <w:szCs w:val="18"/>
        </w:rPr>
        <w:t>přím</w:t>
      </w:r>
      <w:r w:rsidR="00BE0A51">
        <w:rPr>
          <w:sz w:val="18"/>
          <w:szCs w:val="18"/>
        </w:rPr>
        <w:t>o na recepci  v provozovně Jump Arény v Českých Budějovicích</w:t>
      </w:r>
      <w:r w:rsidRPr="00D04D66">
        <w:rPr>
          <w:sz w:val="18"/>
          <w:szCs w:val="18"/>
        </w:rPr>
        <w:t>.</w:t>
      </w:r>
    </w:p>
    <w:p w:rsidR="00BB799C" w:rsidRPr="00BE0A51" w:rsidRDefault="00BB799C" w:rsidP="00BB799C">
      <w:pPr>
        <w:pStyle w:val="center-text"/>
        <w:rPr>
          <w:sz w:val="18"/>
          <w:szCs w:val="18"/>
          <w:u w:val="single"/>
        </w:rPr>
      </w:pPr>
      <w:r w:rsidRPr="00BE0A51">
        <w:rPr>
          <w:b/>
          <w:bCs/>
          <w:sz w:val="18"/>
          <w:szCs w:val="18"/>
          <w:u w:val="single"/>
        </w:rPr>
        <w:t>Ke všem platbám prosím uvádějte</w:t>
      </w:r>
      <w:r w:rsidR="003547AB">
        <w:rPr>
          <w:b/>
          <w:bCs/>
          <w:sz w:val="18"/>
          <w:szCs w:val="18"/>
          <w:u w:val="single"/>
        </w:rPr>
        <w:t xml:space="preserve"> jméno a příjmení a</w:t>
      </w:r>
      <w:r w:rsidRPr="00BE0A51">
        <w:rPr>
          <w:b/>
          <w:bCs/>
          <w:sz w:val="18"/>
          <w:szCs w:val="18"/>
          <w:u w:val="single"/>
        </w:rPr>
        <w:t xml:space="preserve"> jako variabilní symbol rodné číslo</w:t>
      </w:r>
      <w:r w:rsidR="00EF33B2">
        <w:rPr>
          <w:b/>
          <w:bCs/>
          <w:sz w:val="18"/>
          <w:szCs w:val="18"/>
          <w:u w:val="single"/>
        </w:rPr>
        <w:t xml:space="preserve"> dítěte</w:t>
      </w:r>
      <w:r w:rsidRPr="00BE0A51">
        <w:rPr>
          <w:b/>
          <w:bCs/>
          <w:sz w:val="18"/>
          <w:szCs w:val="18"/>
          <w:u w:val="single"/>
        </w:rPr>
        <w:t>.</w:t>
      </w:r>
    </w:p>
    <w:p w:rsidR="00BB799C" w:rsidRPr="00FB7395" w:rsidRDefault="00C902D5" w:rsidP="00C902D5">
      <w:pPr>
        <w:pStyle w:val="Heading3"/>
        <w:ind w:left="4248"/>
        <w:rPr>
          <w:rFonts w:asciiTheme="minorHAnsi" w:hAnsiTheme="minorHAnsi" w:cstheme="minorHAnsi"/>
          <w:color w:val="C00000"/>
          <w:sz w:val="18"/>
          <w:szCs w:val="1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18"/>
          <w:lang w:eastAsia="en-US"/>
        </w:rPr>
        <w:lastRenderedPageBreak/>
        <w:t xml:space="preserve">    </w:t>
      </w:r>
      <w:r w:rsidR="00BB799C" w:rsidRPr="00FB7395">
        <w:rPr>
          <w:rFonts w:asciiTheme="minorHAnsi" w:hAnsiTheme="minorHAnsi" w:cstheme="minorHAnsi"/>
          <w:color w:val="C00000"/>
          <w:sz w:val="18"/>
          <w:szCs w:val="18"/>
        </w:rPr>
        <w:t>Termín plateb</w:t>
      </w:r>
    </w:p>
    <w:p w:rsidR="00BB799C" w:rsidRPr="00D63AE7" w:rsidRDefault="00BB799C" w:rsidP="00BB799C">
      <w:pPr>
        <w:pStyle w:val="justify-text"/>
        <w:rPr>
          <w:b/>
          <w:sz w:val="18"/>
          <w:szCs w:val="18"/>
          <w:u w:val="single"/>
        </w:rPr>
      </w:pPr>
      <w:r w:rsidRPr="00D63AE7">
        <w:rPr>
          <w:b/>
          <w:sz w:val="18"/>
          <w:szCs w:val="18"/>
          <w:u w:val="single"/>
        </w:rPr>
        <w:t>Celko</w:t>
      </w:r>
      <w:r w:rsidR="004275D6">
        <w:rPr>
          <w:b/>
          <w:sz w:val="18"/>
          <w:szCs w:val="18"/>
          <w:u w:val="single"/>
        </w:rPr>
        <w:t>vá cena kroužku</w:t>
      </w:r>
      <w:r w:rsidR="00BE0A51" w:rsidRPr="00D63AE7">
        <w:rPr>
          <w:b/>
          <w:sz w:val="18"/>
          <w:szCs w:val="18"/>
          <w:u w:val="single"/>
        </w:rPr>
        <w:t xml:space="preserve"> je splatná </w:t>
      </w:r>
      <w:r w:rsidR="00D63AE7" w:rsidRPr="00D63AE7">
        <w:rPr>
          <w:b/>
          <w:sz w:val="18"/>
          <w:szCs w:val="18"/>
          <w:u w:val="single"/>
        </w:rPr>
        <w:t xml:space="preserve">nejpozději </w:t>
      </w:r>
      <w:r w:rsidR="004275D6">
        <w:rPr>
          <w:b/>
          <w:sz w:val="18"/>
          <w:szCs w:val="18"/>
          <w:u w:val="single"/>
        </w:rPr>
        <w:t>do 24</w:t>
      </w:r>
      <w:r w:rsidRPr="00D63AE7">
        <w:rPr>
          <w:b/>
          <w:sz w:val="18"/>
          <w:szCs w:val="18"/>
          <w:u w:val="single"/>
        </w:rPr>
        <w:t>.</w:t>
      </w:r>
      <w:r w:rsidR="003547AB">
        <w:rPr>
          <w:b/>
          <w:sz w:val="18"/>
          <w:szCs w:val="18"/>
          <w:u w:val="single"/>
        </w:rPr>
        <w:t>2</w:t>
      </w:r>
      <w:r w:rsidR="004275D6">
        <w:rPr>
          <w:b/>
          <w:sz w:val="18"/>
          <w:szCs w:val="18"/>
          <w:u w:val="single"/>
        </w:rPr>
        <w:t>.2020</w:t>
      </w:r>
      <w:r w:rsidRPr="00D63AE7">
        <w:rPr>
          <w:b/>
          <w:sz w:val="18"/>
          <w:szCs w:val="18"/>
          <w:u w:val="single"/>
        </w:rPr>
        <w:t xml:space="preserve"> </w:t>
      </w:r>
    </w:p>
    <w:p w:rsidR="00BB799C" w:rsidRDefault="00BB799C" w:rsidP="00BB799C">
      <w:pPr>
        <w:pStyle w:val="NormalWeb"/>
        <w:rPr>
          <w:sz w:val="18"/>
          <w:szCs w:val="18"/>
        </w:rPr>
      </w:pPr>
      <w:r w:rsidRPr="00D04D66">
        <w:rPr>
          <w:sz w:val="18"/>
          <w:szCs w:val="18"/>
        </w:rPr>
        <w:t>Nedodržení platebních termínů bez předchozí konzultace bude po</w:t>
      </w:r>
      <w:r w:rsidR="004275D6">
        <w:rPr>
          <w:sz w:val="18"/>
          <w:szCs w:val="18"/>
        </w:rPr>
        <w:t xml:space="preserve">važováno za ztrátu zájmu </w:t>
      </w:r>
      <w:r w:rsidRPr="00D04D66">
        <w:rPr>
          <w:sz w:val="18"/>
          <w:szCs w:val="18"/>
        </w:rPr>
        <w:t xml:space="preserve"> a může vé</w:t>
      </w:r>
      <w:r w:rsidR="00EF33B2">
        <w:rPr>
          <w:sz w:val="18"/>
          <w:szCs w:val="18"/>
        </w:rPr>
        <w:t xml:space="preserve">st ke zrušení přihlášky na </w:t>
      </w:r>
      <w:r w:rsidR="004275D6">
        <w:rPr>
          <w:sz w:val="18"/>
          <w:szCs w:val="18"/>
        </w:rPr>
        <w:t>Kroužek</w:t>
      </w:r>
      <w:r w:rsidRPr="00D04D66">
        <w:rPr>
          <w:sz w:val="18"/>
          <w:szCs w:val="18"/>
        </w:rPr>
        <w:t xml:space="preserve">. </w:t>
      </w:r>
    </w:p>
    <w:p w:rsidR="003547AB" w:rsidRPr="003547AB" w:rsidRDefault="003547AB" w:rsidP="003547AB">
      <w:pPr>
        <w:spacing w:after="0" w:line="240" w:lineRule="auto"/>
        <w:rPr>
          <w:b/>
          <w:color w:val="C00000"/>
          <w:sz w:val="18"/>
          <w:szCs w:val="18"/>
        </w:rPr>
      </w:pPr>
      <w:r w:rsidRPr="003547AB">
        <w:rPr>
          <w:b/>
          <w:color w:val="C00000"/>
          <w:sz w:val="18"/>
          <w:szCs w:val="18"/>
        </w:rPr>
        <w:t>Prosíme zaškrtněte vybraný způsob platby:</w:t>
      </w:r>
    </w:p>
    <w:p w:rsidR="003547AB" w:rsidRPr="00C417D1" w:rsidRDefault="00A17EFE" w:rsidP="003547AB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object w:dxaOrig="225" w:dyaOrig="225">
          <v:shape id="_x0000_i1038" type="#_x0000_t75" style="width:20.25pt;height:18pt" o:ole="">
            <v:imagedata r:id="rId10" o:title=""/>
          </v:shape>
          <w:control r:id="rId13" w:name="DefaultOcxName101" w:shapeid="_x0000_i1038"/>
        </w:object>
      </w:r>
      <w:r w:rsidR="003547AB">
        <w:rPr>
          <w:color w:val="C00000"/>
          <w:sz w:val="18"/>
          <w:szCs w:val="18"/>
        </w:rPr>
        <w:t>Osobně na recepci v Jump Aréně</w:t>
      </w:r>
    </w:p>
    <w:p w:rsidR="003547AB" w:rsidRPr="003547AB" w:rsidRDefault="00A17EFE" w:rsidP="003547AB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object w:dxaOrig="225" w:dyaOrig="225">
          <v:shape id="_x0000_i1042" type="#_x0000_t75" style="width:20.25pt;height:18pt" o:ole="">
            <v:imagedata r:id="rId10" o:title=""/>
          </v:shape>
          <w:control r:id="rId14" w:name="DefaultOcxName102" w:shapeid="_x0000_i1042"/>
        </w:object>
      </w:r>
      <w:r w:rsidR="003547AB">
        <w:rPr>
          <w:color w:val="C00000"/>
          <w:sz w:val="18"/>
          <w:szCs w:val="18"/>
        </w:rPr>
        <w:t>Bankovním převodem</w:t>
      </w:r>
      <w:r w:rsidR="004E47E4">
        <w:rPr>
          <w:color w:val="C00000"/>
          <w:sz w:val="18"/>
          <w:szCs w:val="18"/>
        </w:rPr>
        <w:t>/vkladem na účet</w:t>
      </w:r>
    </w:p>
    <w:p w:rsidR="00BB799C" w:rsidRPr="00D04D66" w:rsidRDefault="00A17EFE" w:rsidP="00BB799C">
      <w:pPr>
        <w:rPr>
          <w:sz w:val="18"/>
          <w:szCs w:val="18"/>
        </w:rPr>
      </w:pPr>
      <w:r w:rsidRPr="00A17EFE">
        <w:rPr>
          <w:sz w:val="18"/>
          <w:szCs w:val="18"/>
        </w:rPr>
        <w:pict>
          <v:rect id="_x0000_i1033" style="width:0;height:1.5pt" o:hralign="center" o:hrstd="t" o:hr="t" fillcolor="#a0a0a0" stroked="f"/>
        </w:pict>
      </w:r>
    </w:p>
    <w:p w:rsidR="00BB799C" w:rsidRPr="004E47E4" w:rsidRDefault="00BB799C" w:rsidP="00BB799C">
      <w:pPr>
        <w:pStyle w:val="Heading3"/>
        <w:jc w:val="center"/>
        <w:rPr>
          <w:rFonts w:asciiTheme="minorHAnsi" w:hAnsiTheme="minorHAnsi" w:cstheme="minorHAnsi"/>
          <w:color w:val="C00000"/>
          <w:sz w:val="18"/>
          <w:szCs w:val="18"/>
        </w:rPr>
      </w:pPr>
      <w:r w:rsidRPr="004E47E4">
        <w:rPr>
          <w:rFonts w:asciiTheme="minorHAnsi" w:hAnsiTheme="minorHAnsi" w:cstheme="minorHAnsi"/>
          <w:color w:val="C00000"/>
          <w:sz w:val="18"/>
          <w:szCs w:val="18"/>
        </w:rPr>
        <w:t>Storno podmínky</w:t>
      </w:r>
    </w:p>
    <w:p w:rsidR="00BB799C" w:rsidRDefault="004275D6" w:rsidP="00BB799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100% z ceny kroužku při neomluvení se předem</w:t>
      </w:r>
    </w:p>
    <w:p w:rsidR="00BB799C" w:rsidRDefault="00BB799C" w:rsidP="00BB799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0 Kč v případě náhradníka z Vaší strany</w:t>
      </w:r>
    </w:p>
    <w:p w:rsidR="00BB799C" w:rsidRDefault="00BB799C" w:rsidP="00BB799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0 Kč při doložení lékařské zprávy</w:t>
      </w:r>
    </w:p>
    <w:p w:rsidR="004275D6" w:rsidRPr="004275D6" w:rsidRDefault="004275D6" w:rsidP="004275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18"/>
          <w:szCs w:val="18"/>
        </w:rPr>
      </w:pPr>
      <w:r w:rsidRPr="004275D6">
        <w:rPr>
          <w:rFonts w:cstheme="minorHAnsi"/>
          <w:sz w:val="18"/>
          <w:szCs w:val="18"/>
        </w:rPr>
        <w:t>Pokud dítě onemocní, nemůže přijít z různých důvodů a včas bude omluveno, kompenzujeme danou lekci hodinovým vstupným v období Po-Čt.</w:t>
      </w:r>
      <w:r>
        <w:rPr>
          <w:rFonts w:cstheme="minorHAnsi"/>
          <w:sz w:val="18"/>
          <w:szCs w:val="18"/>
        </w:rPr>
        <w:t xml:space="preserve"> </w:t>
      </w:r>
    </w:p>
    <w:p w:rsidR="004275D6" w:rsidRDefault="004275D6" w:rsidP="004275D6">
      <w:pPr>
        <w:rPr>
          <w:sz w:val="18"/>
          <w:szCs w:val="18"/>
        </w:rPr>
      </w:pPr>
    </w:p>
    <w:p w:rsidR="004E47E4" w:rsidRPr="004275D6" w:rsidRDefault="004E47E4" w:rsidP="004275D6">
      <w:pPr>
        <w:ind w:left="360"/>
        <w:rPr>
          <w:sz w:val="18"/>
          <w:szCs w:val="18"/>
        </w:rPr>
      </w:pPr>
      <w:r w:rsidRPr="004275D6">
        <w:rPr>
          <w:sz w:val="18"/>
          <w:szCs w:val="18"/>
        </w:rPr>
        <w:t xml:space="preserve">Všechny </w:t>
      </w:r>
      <w:r w:rsidR="00C902D5">
        <w:rPr>
          <w:sz w:val="18"/>
          <w:szCs w:val="18"/>
        </w:rPr>
        <w:t xml:space="preserve">vyjmečné </w:t>
      </w:r>
      <w:r w:rsidRPr="004275D6">
        <w:rPr>
          <w:sz w:val="18"/>
          <w:szCs w:val="18"/>
        </w:rPr>
        <w:t>žádosti o</w:t>
      </w:r>
      <w:r w:rsidR="004275D6">
        <w:rPr>
          <w:sz w:val="18"/>
          <w:szCs w:val="18"/>
        </w:rPr>
        <w:t>hledně</w:t>
      </w:r>
      <w:r w:rsidRPr="004275D6">
        <w:rPr>
          <w:sz w:val="18"/>
          <w:szCs w:val="18"/>
        </w:rPr>
        <w:t xml:space="preserve"> vrá</w:t>
      </w:r>
      <w:r w:rsidR="004275D6" w:rsidRPr="004275D6">
        <w:rPr>
          <w:sz w:val="18"/>
          <w:szCs w:val="18"/>
        </w:rPr>
        <w:t>cení peněz včetně zrušení kroužků</w:t>
      </w:r>
      <w:r w:rsidRPr="004275D6">
        <w:rPr>
          <w:sz w:val="18"/>
          <w:szCs w:val="18"/>
        </w:rPr>
        <w:t xml:space="preserve"> posílejte prosím prostřednictvím e-mailu: </w:t>
      </w:r>
      <w:r w:rsidRPr="004275D6">
        <w:rPr>
          <w:sz w:val="18"/>
          <w:szCs w:val="18"/>
          <w:u w:val="single"/>
        </w:rPr>
        <w:t>manager.ceskebudejovice@jumpfamily.cz</w:t>
      </w:r>
      <w:r w:rsidRPr="004275D6">
        <w:rPr>
          <w:sz w:val="18"/>
          <w:szCs w:val="18"/>
        </w:rPr>
        <w:t>. Veškeré storno pl</w:t>
      </w:r>
      <w:r w:rsidR="00C902D5">
        <w:rPr>
          <w:sz w:val="18"/>
          <w:szCs w:val="18"/>
        </w:rPr>
        <w:t xml:space="preserve">atby a vrácení peněz vyřizuje manažere </w:t>
      </w:r>
      <w:r w:rsidR="004275D6" w:rsidRPr="004275D6">
        <w:rPr>
          <w:sz w:val="18"/>
          <w:szCs w:val="18"/>
        </w:rPr>
        <w:t>Jump Arény ČB</w:t>
      </w:r>
      <w:r w:rsidRPr="004275D6">
        <w:rPr>
          <w:sz w:val="18"/>
          <w:szCs w:val="18"/>
        </w:rPr>
        <w:t>.</w:t>
      </w:r>
    </w:p>
    <w:p w:rsidR="004E47E4" w:rsidRPr="004E47E4" w:rsidRDefault="004E47E4" w:rsidP="004E47E4">
      <w:pPr>
        <w:pStyle w:val="ListParagraph"/>
        <w:numPr>
          <w:ilvl w:val="0"/>
          <w:numId w:val="8"/>
        </w:numPr>
        <w:spacing w:after="200" w:line="276" w:lineRule="auto"/>
        <w:rPr>
          <w:sz w:val="18"/>
          <w:szCs w:val="18"/>
        </w:rPr>
      </w:pPr>
    </w:p>
    <w:p w:rsidR="002D2C55" w:rsidRPr="00D62F5B" w:rsidRDefault="00BE0A51" w:rsidP="00D62F5B">
      <w:pPr>
        <w:spacing w:after="0" w:line="240" w:lineRule="auto"/>
        <w:jc w:val="center"/>
        <w:rPr>
          <w:rFonts w:cstheme="minorHAnsi"/>
          <w:b/>
          <w:color w:val="C00000"/>
          <w:sz w:val="20"/>
          <w:szCs w:val="20"/>
          <w:u w:val="single"/>
        </w:rPr>
      </w:pPr>
      <w:r w:rsidRPr="00D62F5B">
        <w:rPr>
          <w:rFonts w:cstheme="minorHAnsi"/>
          <w:b/>
          <w:color w:val="C00000"/>
          <w:sz w:val="20"/>
          <w:szCs w:val="20"/>
          <w:u w:val="single"/>
        </w:rPr>
        <w:t xml:space="preserve">Další informace ohledně </w:t>
      </w:r>
      <w:r w:rsidR="004275D6">
        <w:rPr>
          <w:rFonts w:cstheme="minorHAnsi"/>
          <w:b/>
          <w:color w:val="C00000"/>
          <w:sz w:val="20"/>
          <w:szCs w:val="20"/>
          <w:u w:val="single"/>
        </w:rPr>
        <w:t>Kroužku</w:t>
      </w:r>
    </w:p>
    <w:p w:rsidR="00EF33B2" w:rsidRPr="009F00F0" w:rsidRDefault="004275D6" w:rsidP="00EF33B2">
      <w:pPr>
        <w:spacing w:after="0" w:line="450" w:lineRule="atLeast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Kroužek</w:t>
      </w:r>
      <w:r w:rsidR="00EF33B2" w:rsidRPr="009F00F0">
        <w:rPr>
          <w:rFonts w:eastAsia="Times New Roman" w:cstheme="minorHAnsi"/>
          <w:sz w:val="18"/>
          <w:szCs w:val="18"/>
          <w:lang w:eastAsia="cs-CZ"/>
        </w:rPr>
        <w:t xml:space="preserve"> je určen pro děti od 6 let.</w:t>
      </w:r>
    </w:p>
    <w:p w:rsidR="00EF33B2" w:rsidRPr="00EF33B2" w:rsidRDefault="00EF33B2" w:rsidP="00551D91">
      <w:pPr>
        <w:spacing w:after="0" w:line="240" w:lineRule="auto"/>
        <w:rPr>
          <w:rFonts w:cstheme="minorHAnsi"/>
          <w:sz w:val="18"/>
          <w:szCs w:val="18"/>
        </w:rPr>
      </w:pPr>
    </w:p>
    <w:p w:rsidR="00EF33B2" w:rsidRPr="00EF33B2" w:rsidRDefault="004275D6" w:rsidP="004275D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 ceně je zahrnuto 16 lekcí</w:t>
      </w:r>
      <w:r w:rsidR="002C3AFA">
        <w:rPr>
          <w:rFonts w:cstheme="minorHAnsi"/>
          <w:sz w:val="18"/>
          <w:szCs w:val="18"/>
        </w:rPr>
        <w:t>, probíhá</w:t>
      </w:r>
      <w:r>
        <w:rPr>
          <w:rFonts w:cstheme="minorHAnsi"/>
          <w:sz w:val="18"/>
          <w:szCs w:val="18"/>
        </w:rPr>
        <w:t xml:space="preserve"> každý týden v</w:t>
      </w:r>
      <w:r w:rsidR="002C3AFA">
        <w:rPr>
          <w:rFonts w:cstheme="minorHAnsi"/>
          <w:sz w:val="18"/>
          <w:szCs w:val="18"/>
        </w:rPr>
        <w:t>e výše uvedeném</w:t>
      </w:r>
      <w:r>
        <w:rPr>
          <w:rFonts w:cstheme="minorHAnsi"/>
          <w:sz w:val="18"/>
          <w:szCs w:val="18"/>
        </w:rPr>
        <w:t xml:space="preserve"> </w:t>
      </w:r>
      <w:r w:rsidR="002C3AFA">
        <w:rPr>
          <w:rFonts w:cstheme="minorHAnsi"/>
          <w:sz w:val="18"/>
          <w:szCs w:val="18"/>
        </w:rPr>
        <w:t>času</w:t>
      </w:r>
      <w:r>
        <w:rPr>
          <w:rFonts w:cstheme="minorHAnsi"/>
          <w:sz w:val="18"/>
          <w:szCs w:val="18"/>
        </w:rPr>
        <w:t>. Pokud dítě onemocní, nemůže přijít z různých důvodů a včas bude omluveno, kompenzujeme danou lekci hodinovým vstupným v období Po-Čt.</w:t>
      </w:r>
    </w:p>
    <w:p w:rsidR="004275D6" w:rsidRDefault="004275D6" w:rsidP="00551D91">
      <w:pPr>
        <w:spacing w:after="0" w:line="240" w:lineRule="auto"/>
        <w:rPr>
          <w:rFonts w:cstheme="minorHAnsi"/>
          <w:sz w:val="18"/>
          <w:szCs w:val="18"/>
        </w:rPr>
      </w:pPr>
    </w:p>
    <w:p w:rsidR="00D62F5B" w:rsidRPr="00EF33B2" w:rsidRDefault="00D62F5B" w:rsidP="00551D91">
      <w:pPr>
        <w:spacing w:after="0" w:line="240" w:lineRule="auto"/>
        <w:rPr>
          <w:rFonts w:cstheme="minorHAnsi"/>
          <w:sz w:val="18"/>
          <w:szCs w:val="18"/>
        </w:rPr>
      </w:pPr>
      <w:r w:rsidRPr="00EF33B2">
        <w:rPr>
          <w:rFonts w:cstheme="minorHAnsi"/>
          <w:sz w:val="18"/>
          <w:szCs w:val="18"/>
        </w:rPr>
        <w:t>Co si vzít sebou:</w:t>
      </w:r>
    </w:p>
    <w:p w:rsidR="00EF33B2" w:rsidRPr="009F00F0" w:rsidRDefault="00EF33B2" w:rsidP="00EF33B2">
      <w:pPr>
        <w:spacing w:after="0" w:line="450" w:lineRule="atLeast"/>
        <w:rPr>
          <w:rFonts w:eastAsia="Times New Roman" w:cstheme="minorHAnsi"/>
          <w:sz w:val="18"/>
          <w:szCs w:val="18"/>
          <w:lang w:eastAsia="cs-CZ"/>
        </w:rPr>
      </w:pPr>
      <w:r w:rsidRPr="009F00F0">
        <w:rPr>
          <w:rFonts w:eastAsia="Times New Roman" w:cstheme="minorHAnsi"/>
          <w:sz w:val="18"/>
          <w:szCs w:val="18"/>
          <w:u w:val="single"/>
          <w:lang w:eastAsia="cs-CZ"/>
        </w:rPr>
        <w:t>Co si nezapomeňte vzít s sebou:</w:t>
      </w:r>
    </w:p>
    <w:p w:rsidR="00EF33B2" w:rsidRPr="00EF33B2" w:rsidRDefault="003547AB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sz w:val="18"/>
          <w:szCs w:val="18"/>
          <w:lang w:eastAsia="cs-CZ"/>
        </w:rPr>
        <w:t>Osobní hy</w:t>
      </w:r>
      <w:r w:rsidR="00C902D5">
        <w:rPr>
          <w:rFonts w:eastAsia="Times New Roman" w:cstheme="minorHAnsi"/>
          <w:b/>
          <w:sz w:val="18"/>
          <w:szCs w:val="18"/>
          <w:lang w:eastAsia="cs-CZ"/>
        </w:rPr>
        <w:t>gienu (</w:t>
      </w:r>
      <w:r>
        <w:rPr>
          <w:rFonts w:eastAsia="Times New Roman" w:cstheme="minorHAnsi"/>
          <w:b/>
          <w:sz w:val="18"/>
          <w:szCs w:val="18"/>
          <w:lang w:eastAsia="cs-CZ"/>
        </w:rPr>
        <w:t xml:space="preserve"> sprchový gel,  šampon)</w:t>
      </w:r>
      <w:r w:rsidR="00EF33B2" w:rsidRPr="00EF33B2">
        <w:rPr>
          <w:rFonts w:eastAsia="Times New Roman" w:cstheme="minorHAnsi"/>
          <w:b/>
          <w:sz w:val="18"/>
          <w:szCs w:val="18"/>
          <w:lang w:eastAsia="cs-CZ"/>
        </w:rPr>
        <w:t>, ručník</w:t>
      </w:r>
    </w:p>
    <w:p w:rsidR="00EF33B2" w:rsidRPr="00EF33B2" w:rsidRDefault="00EF33B2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 w:rsidRPr="00EF33B2">
        <w:rPr>
          <w:rFonts w:eastAsia="Times New Roman" w:cstheme="minorHAnsi"/>
          <w:b/>
          <w:sz w:val="18"/>
          <w:szCs w:val="18"/>
          <w:lang w:eastAsia="cs-CZ"/>
        </w:rPr>
        <w:t xml:space="preserve">sportovní </w:t>
      </w:r>
      <w:r w:rsidR="003547AB">
        <w:rPr>
          <w:rFonts w:eastAsia="Times New Roman" w:cstheme="minorHAnsi"/>
          <w:b/>
          <w:sz w:val="18"/>
          <w:szCs w:val="18"/>
          <w:lang w:eastAsia="cs-CZ"/>
        </w:rPr>
        <w:t>oblečení (kraťasy, tepláky, tričko na převlečení,</w:t>
      </w:r>
      <w:r w:rsidR="00C902D5">
        <w:rPr>
          <w:rFonts w:eastAsia="Times New Roman" w:cstheme="minorHAnsi"/>
          <w:b/>
          <w:sz w:val="18"/>
          <w:szCs w:val="18"/>
          <w:lang w:eastAsia="cs-CZ"/>
        </w:rPr>
        <w:t xml:space="preserve"> mikinu </w:t>
      </w:r>
      <w:r w:rsidR="003547AB">
        <w:rPr>
          <w:rFonts w:eastAsia="Times New Roman" w:cstheme="minorHAnsi"/>
          <w:b/>
          <w:sz w:val="18"/>
          <w:szCs w:val="18"/>
          <w:lang w:eastAsia="cs-CZ"/>
        </w:rPr>
        <w:t xml:space="preserve"> atd</w:t>
      </w:r>
      <w:r w:rsidRPr="00EF33B2">
        <w:rPr>
          <w:rFonts w:eastAsia="Times New Roman" w:cstheme="minorHAnsi"/>
          <w:b/>
          <w:sz w:val="18"/>
          <w:szCs w:val="18"/>
          <w:lang w:eastAsia="cs-CZ"/>
        </w:rPr>
        <w:t>.)</w:t>
      </w:r>
    </w:p>
    <w:p w:rsidR="00EF33B2" w:rsidRPr="00EF33B2" w:rsidRDefault="00C902D5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sz w:val="18"/>
          <w:szCs w:val="18"/>
          <w:lang w:eastAsia="cs-CZ"/>
        </w:rPr>
        <w:t>protiskluzové ponožky</w:t>
      </w:r>
    </w:p>
    <w:p w:rsidR="00EF33B2" w:rsidRPr="00EF33B2" w:rsidRDefault="00C902D5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sz w:val="18"/>
          <w:szCs w:val="18"/>
          <w:lang w:eastAsia="cs-CZ"/>
        </w:rPr>
        <w:t xml:space="preserve">Pití a dobrou náladu </w:t>
      </w:r>
      <w:r w:rsidRPr="00C902D5">
        <w:rPr>
          <w:rFonts w:eastAsia="Times New Roman" w:cstheme="minorHAnsi"/>
          <w:b/>
          <w:sz w:val="18"/>
          <w:szCs w:val="18"/>
          <w:lang w:eastAsia="cs-CZ"/>
        </w:rPr>
        <w:sym w:font="Wingdings" w:char="F04A"/>
      </w:r>
    </w:p>
    <w:p w:rsidR="00EF33B2" w:rsidRPr="009F00F0" w:rsidRDefault="00EF33B2" w:rsidP="00EF33B2">
      <w:pPr>
        <w:spacing w:after="0" w:line="450" w:lineRule="atLeast"/>
        <w:rPr>
          <w:rFonts w:eastAsia="Times New Roman" w:cstheme="minorHAnsi"/>
          <w:sz w:val="18"/>
          <w:szCs w:val="18"/>
          <w:lang w:eastAsia="cs-CZ"/>
        </w:rPr>
      </w:pPr>
      <w:r w:rsidRPr="009F00F0">
        <w:rPr>
          <w:rFonts w:eastAsia="Times New Roman" w:cstheme="minorHAnsi"/>
          <w:sz w:val="18"/>
          <w:szCs w:val="18"/>
          <w:lang w:eastAsia="cs-CZ"/>
        </w:rPr>
        <w:t> </w:t>
      </w:r>
    </w:p>
    <w:p w:rsidR="00C902D5" w:rsidRDefault="00C902D5" w:rsidP="00551D9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</w:p>
    <w:p w:rsidR="00C902D5" w:rsidRDefault="00C902D5" w:rsidP="00551D9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</w:p>
    <w:p w:rsidR="00C902D5" w:rsidRDefault="00C902D5" w:rsidP="00551D9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</w:p>
    <w:p w:rsidR="002D2C55" w:rsidRPr="00C902D5" w:rsidRDefault="008A62F9" w:rsidP="00551D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C902D5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Podepsáním této přihlášky závazně </w:t>
      </w:r>
      <w:r w:rsidR="00EF33B2" w:rsidRPr="00C902D5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přihlašuji dítě na </w:t>
      </w:r>
      <w:r w:rsidR="00C902D5" w:rsidRPr="00C902D5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Kroužek.</w:t>
      </w:r>
    </w:p>
    <w:p w:rsidR="009D039B" w:rsidRPr="00BE0A51" w:rsidRDefault="009D039B" w:rsidP="002D2C55">
      <w:pPr>
        <w:spacing w:after="0" w:line="24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  <w:sectPr w:rsidR="009D039B" w:rsidRPr="00BE0A51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F33B2" w:rsidRDefault="00EF33B2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4E47E4" w:rsidRDefault="004E47E4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Pr="00BE0A51" w:rsidRDefault="00EF33B2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iCs/>
          <w:color w:val="000000"/>
          <w:sz w:val="18"/>
          <w:szCs w:val="18"/>
          <w:lang w:eastAsia="cs-CZ"/>
        </w:rPr>
        <w:t xml:space="preserve">V........................................... </w:t>
      </w:r>
      <w:r w:rsidR="00C902D5">
        <w:rPr>
          <w:rFonts w:eastAsia="Times New Roman" w:cstheme="minorHAnsi"/>
          <w:iCs/>
          <w:color w:val="000000"/>
          <w:sz w:val="18"/>
          <w:szCs w:val="18"/>
          <w:lang w:eastAsia="cs-CZ"/>
        </w:rPr>
        <w:tab/>
      </w:r>
      <w:r w:rsidR="00C902D5">
        <w:rPr>
          <w:rFonts w:eastAsia="Times New Roman" w:cstheme="minorHAnsi"/>
          <w:iCs/>
          <w:color w:val="000000"/>
          <w:sz w:val="18"/>
          <w:szCs w:val="18"/>
          <w:lang w:eastAsia="cs-CZ"/>
        </w:rPr>
        <w:tab/>
        <w:t xml:space="preserve"> </w:t>
      </w:r>
      <w:r>
        <w:rPr>
          <w:rFonts w:eastAsia="Times New Roman" w:cstheme="minorHAnsi"/>
          <w:iCs/>
          <w:color w:val="000000"/>
          <w:sz w:val="18"/>
          <w:szCs w:val="18"/>
          <w:lang w:eastAsia="cs-CZ"/>
        </w:rPr>
        <w:t>dne.........................................</w:t>
      </w: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2D2C55" w:rsidRPr="00BE0A51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18"/>
          <w:szCs w:val="18"/>
          <w:lang w:eastAsia="cs-CZ"/>
        </w:rPr>
      </w:pPr>
      <w:r w:rsidRPr="00BE0A51">
        <w:rPr>
          <w:rFonts w:eastAsia="Times New Roman" w:cstheme="minorHAnsi"/>
          <w:i/>
          <w:iCs/>
          <w:color w:val="000000"/>
          <w:sz w:val="18"/>
          <w:szCs w:val="18"/>
          <w:lang w:eastAsia="cs-CZ"/>
        </w:rPr>
        <w:t>podpis zákonného zástupce</w:t>
      </w:r>
    </w:p>
    <w:p w:rsidR="009D039B" w:rsidRPr="00BE0A51" w:rsidRDefault="009D039B" w:rsidP="009D039B">
      <w:pPr>
        <w:pBdr>
          <w:top w:val="dotted" w:sz="4" w:space="1" w:color="auto"/>
        </w:pBdr>
        <w:rPr>
          <w:rFonts w:cstheme="minorHAnsi"/>
          <w:b/>
          <w:bCs/>
          <w:i/>
          <w:color w:val="000000"/>
          <w:sz w:val="18"/>
          <w:szCs w:val="18"/>
        </w:rPr>
        <w:sectPr w:rsidR="009D039B" w:rsidRPr="00BE0A51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:rsidR="002D2C55" w:rsidRPr="00C902D5" w:rsidRDefault="00D42AA0" w:rsidP="00D62F5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BE0A51">
        <w:rPr>
          <w:rFonts w:cstheme="minorHAnsi"/>
          <w:b/>
          <w:bCs/>
          <w:color w:val="000000"/>
          <w:sz w:val="18"/>
          <w:szCs w:val="18"/>
        </w:rPr>
        <w:lastRenderedPageBreak/>
        <w:br w:type="page"/>
      </w:r>
      <w:r w:rsidR="002D2C55" w:rsidRPr="00C902D5">
        <w:rPr>
          <w:rFonts w:ascii="Arial" w:hAnsi="Arial" w:cs="Arial"/>
          <w:b/>
          <w:sz w:val="32"/>
        </w:rPr>
        <w:lastRenderedPageBreak/>
        <w:t>Dotazník o zd</w:t>
      </w:r>
      <w:r w:rsidR="001735A5" w:rsidRPr="00C902D5">
        <w:rPr>
          <w:rFonts w:ascii="Arial" w:hAnsi="Arial" w:cs="Arial"/>
          <w:b/>
          <w:sz w:val="32"/>
        </w:rPr>
        <w:t>ravotním stavu dítěte</w:t>
      </w:r>
      <w:r w:rsidR="003547AB" w:rsidRPr="00C902D5">
        <w:rPr>
          <w:rFonts w:ascii="Arial" w:hAnsi="Arial" w:cs="Arial"/>
          <w:b/>
          <w:sz w:val="32"/>
        </w:rPr>
        <w:t>:</w:t>
      </w:r>
    </w:p>
    <w:p w:rsidR="002D2C55" w:rsidRPr="00C902D5" w:rsidRDefault="00BE0A51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  <w:u w:val="single"/>
        </w:rPr>
      </w:pPr>
      <w:r w:rsidRPr="00C902D5">
        <w:rPr>
          <w:rFonts w:ascii="Arial" w:hAnsi="Arial" w:cs="Arial"/>
          <w:color w:val="000000"/>
          <w:sz w:val="20"/>
          <w:szCs w:val="20"/>
          <w:u w:val="single"/>
        </w:rPr>
        <w:t>Prosím vyplňte čitelně a pravdivě.</w:t>
      </w:r>
    </w:p>
    <w:p w:rsidR="002D2C55" w:rsidRPr="00C902D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:rsidR="00FA73DE" w:rsidRPr="00C902D5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Zdravotní pojišťovna:</w:t>
      </w:r>
      <w:r w:rsidRPr="00C902D5"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 w:rsidRPr="00C902D5"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Trpí dítě nějakou přecitlivělostí, alergií</w:t>
      </w:r>
      <w:r w:rsidR="002E3A16" w:rsidRPr="00C902D5">
        <w:rPr>
          <w:rFonts w:ascii="Arial" w:hAnsi="Arial" w:cs="Arial"/>
          <w:color w:val="000000"/>
          <w:sz w:val="20"/>
          <w:szCs w:val="20"/>
        </w:rPr>
        <w:t xml:space="preserve"> na léky nebo stra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vu</w:t>
      </w:r>
      <w:r w:rsidRPr="00C902D5">
        <w:rPr>
          <w:rFonts w:ascii="Arial" w:hAnsi="Arial" w:cs="Arial"/>
          <w:color w:val="000000"/>
          <w:sz w:val="20"/>
          <w:szCs w:val="20"/>
        </w:rPr>
        <w:t>, astmatem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C902D5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:rsidR="00FA73DE" w:rsidRPr="00C902D5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C902D5">
        <w:rPr>
          <w:rFonts w:ascii="Arial" w:hAnsi="Arial" w:cs="Arial"/>
          <w:color w:val="000000"/>
          <w:sz w:val="20"/>
          <w:szCs w:val="20"/>
        </w:rPr>
        <w:t>)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 xml:space="preserve">Užívá Vaše dítě </w:t>
      </w:r>
      <w:r w:rsidR="00C902D5">
        <w:rPr>
          <w:rFonts w:ascii="Arial" w:hAnsi="Arial" w:cs="Arial"/>
          <w:color w:val="000000"/>
          <w:sz w:val="20"/>
          <w:szCs w:val="20"/>
        </w:rPr>
        <w:t>trvale nebo v době konání kroužku</w:t>
      </w:r>
      <w:r w:rsidRPr="00C902D5">
        <w:rPr>
          <w:rFonts w:ascii="Arial" w:hAnsi="Arial" w:cs="Arial"/>
          <w:color w:val="000000"/>
          <w:sz w:val="20"/>
          <w:szCs w:val="20"/>
        </w:rPr>
        <w:t xml:space="preserve"> nějaké léky? Kolikrát denně, v kolik hodin a v jakém množství?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Setkalo se dítě v do</w:t>
      </w:r>
      <w:r w:rsidR="00C902D5">
        <w:rPr>
          <w:rFonts w:ascii="Arial" w:hAnsi="Arial" w:cs="Arial"/>
          <w:color w:val="000000"/>
          <w:sz w:val="20"/>
          <w:szCs w:val="20"/>
        </w:rPr>
        <w:t>bě půl roku před začátkem kroužku</w:t>
      </w:r>
      <w:r w:rsidRPr="00C902D5">
        <w:rPr>
          <w:rFonts w:ascii="Arial" w:hAnsi="Arial" w:cs="Arial"/>
          <w:color w:val="000000"/>
          <w:sz w:val="20"/>
          <w:szCs w:val="20"/>
        </w:rPr>
        <w:t xml:space="preserve"> s nějakou infekční chorobou?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Bylo dítě v době jedn</w:t>
      </w:r>
      <w:r w:rsidR="00C902D5">
        <w:rPr>
          <w:rFonts w:ascii="Arial" w:hAnsi="Arial" w:cs="Arial"/>
          <w:color w:val="000000"/>
          <w:sz w:val="20"/>
          <w:szCs w:val="20"/>
        </w:rPr>
        <w:t xml:space="preserve">oho měsíce před začátkem kroužku </w:t>
      </w:r>
      <w:r w:rsidRPr="00C902D5">
        <w:rPr>
          <w:rFonts w:ascii="Arial" w:hAnsi="Arial" w:cs="Arial"/>
          <w:color w:val="000000"/>
          <w:sz w:val="20"/>
          <w:szCs w:val="20"/>
        </w:rPr>
        <w:t>nemocné?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1735A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Jiné sdělení (</w:t>
      </w:r>
      <w:r w:rsidR="002D2C55" w:rsidRPr="00C902D5">
        <w:rPr>
          <w:rFonts w:ascii="Arial" w:hAnsi="Arial" w:cs="Arial"/>
          <w:color w:val="000000"/>
          <w:sz w:val="20"/>
          <w:szCs w:val="20"/>
        </w:rPr>
        <w:t>různé druhy fóbií nebo strachu, činnosti nebo jídla, kterým se dítě vyhýbá, hyperaktivita, zvýšená náladovost, specifické rady nebo prosby</w:t>
      </w:r>
      <w:r w:rsidR="00977326" w:rsidRPr="00C902D5">
        <w:rPr>
          <w:rFonts w:ascii="Arial" w:hAnsi="Arial" w:cs="Arial"/>
          <w:color w:val="000000"/>
          <w:sz w:val="20"/>
          <w:szCs w:val="20"/>
        </w:rPr>
        <w:t xml:space="preserve"> atd.</w:t>
      </w:r>
      <w:r w:rsidR="002D2C55" w:rsidRPr="00C902D5">
        <w:rPr>
          <w:rFonts w:ascii="Arial" w:hAnsi="Arial" w:cs="Arial"/>
          <w:color w:val="000000"/>
          <w:sz w:val="20"/>
          <w:szCs w:val="20"/>
        </w:rPr>
        <w:t>):</w:t>
      </w:r>
    </w:p>
    <w:p w:rsidR="00FA73DE" w:rsidRPr="00C902D5" w:rsidRDefault="00FA73DE" w:rsidP="001735A5">
      <w:pPr>
        <w:autoSpaceDE w:val="0"/>
        <w:autoSpaceDN w:val="0"/>
        <w:adjustRightInd w:val="0"/>
        <w:spacing w:after="0" w:line="48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1735A5">
      <w:pPr>
        <w:autoSpaceDE w:val="0"/>
        <w:autoSpaceDN w:val="0"/>
        <w:adjustRightInd w:val="0"/>
        <w:spacing w:after="0" w:line="48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</w:t>
      </w:r>
      <w:r w:rsidR="003547AB" w:rsidRPr="00C902D5">
        <w:rPr>
          <w:rFonts w:ascii="Arial" w:hAnsi="Arial" w:cs="Arial"/>
          <w:color w:val="000000"/>
          <w:sz w:val="20"/>
          <w:szCs w:val="20"/>
        </w:rPr>
        <w:t>.............</w:t>
      </w:r>
      <w:r w:rsidR="00C902D5" w:rsidRPr="00C902D5">
        <w:rPr>
          <w:rFonts w:ascii="Arial" w:hAnsi="Arial" w:cs="Arial"/>
          <w:color w:val="000000"/>
          <w:sz w:val="20"/>
          <w:szCs w:val="20"/>
        </w:rPr>
        <w:t>...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.....</w:t>
      </w: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  <w:r w:rsidR="003547AB"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FA73DE" w:rsidRPr="00C902D5" w:rsidRDefault="00FA73DE" w:rsidP="001735A5">
      <w:pPr>
        <w:autoSpaceDE w:val="0"/>
        <w:autoSpaceDN w:val="0"/>
        <w:adjustRightInd w:val="0"/>
        <w:spacing w:after="0" w:line="60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547AB" w:rsidRPr="00C902D5">
        <w:rPr>
          <w:rFonts w:ascii="Arial" w:hAnsi="Arial" w:cs="Arial"/>
          <w:color w:val="000000"/>
          <w:sz w:val="20"/>
          <w:szCs w:val="20"/>
        </w:rPr>
        <w:t>.</w:t>
      </w:r>
    </w:p>
    <w:p w:rsidR="00C902D5" w:rsidRDefault="00C902D5" w:rsidP="001735A5">
      <w:pPr>
        <w:autoSpaceDE w:val="0"/>
        <w:autoSpaceDN w:val="0"/>
        <w:adjustRightInd w:val="0"/>
        <w:spacing w:after="0" w:line="60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</w:p>
    <w:p w:rsidR="001735A5" w:rsidRPr="00C902D5" w:rsidRDefault="003547AB" w:rsidP="001735A5">
      <w:pPr>
        <w:autoSpaceDE w:val="0"/>
        <w:autoSpaceDN w:val="0"/>
        <w:adjustRightInd w:val="0"/>
        <w:spacing w:after="0" w:line="60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Datum a p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odpis zákonného zástupce   ………………………………………………..</w:t>
      </w:r>
    </w:p>
    <w:sectPr w:rsidR="001735A5" w:rsidRPr="00C902D5" w:rsidSect="001735A5">
      <w:type w:val="continuous"/>
      <w:pgSz w:w="11906" w:h="16838"/>
      <w:pgMar w:top="568" w:right="851" w:bottom="426" w:left="851" w:header="709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AB" w:rsidRDefault="003547AB">
      <w:pPr>
        <w:spacing w:after="0" w:line="240" w:lineRule="auto"/>
      </w:pPr>
      <w:r>
        <w:separator/>
      </w:r>
    </w:p>
  </w:endnote>
  <w:endnote w:type="continuationSeparator" w:id="0">
    <w:p w:rsidR="003547AB" w:rsidRDefault="0035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AB" w:rsidRPr="00CF130C" w:rsidRDefault="003547AB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A17EFE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A17EFE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2C3AFA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A17EFE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AB" w:rsidRDefault="003547AB">
      <w:pPr>
        <w:spacing w:after="0" w:line="240" w:lineRule="auto"/>
      </w:pPr>
      <w:r>
        <w:separator/>
      </w:r>
    </w:p>
  </w:footnote>
  <w:footnote w:type="continuationSeparator" w:id="0">
    <w:p w:rsidR="003547AB" w:rsidRDefault="0035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07CD6611"/>
    <w:multiLevelType w:val="multilevel"/>
    <w:tmpl w:val="BACE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56973"/>
    <w:multiLevelType w:val="multilevel"/>
    <w:tmpl w:val="788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26436"/>
    <w:multiLevelType w:val="hybridMultilevel"/>
    <w:tmpl w:val="68F01D7A"/>
    <w:lvl w:ilvl="0" w:tplc="13FCE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C7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5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6A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3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E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A7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8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920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F90D13"/>
    <w:multiLevelType w:val="hybridMultilevel"/>
    <w:tmpl w:val="87B49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0FD0"/>
    <w:multiLevelType w:val="hybridMultilevel"/>
    <w:tmpl w:val="A664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75694"/>
    <w:rsid w:val="000001DC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42D52"/>
    <w:rsid w:val="001735A5"/>
    <w:rsid w:val="001B424E"/>
    <w:rsid w:val="001B5547"/>
    <w:rsid w:val="001E773A"/>
    <w:rsid w:val="00205AF4"/>
    <w:rsid w:val="0022214B"/>
    <w:rsid w:val="00277162"/>
    <w:rsid w:val="002A5191"/>
    <w:rsid w:val="002B0C66"/>
    <w:rsid w:val="002C3AFA"/>
    <w:rsid w:val="002D2C55"/>
    <w:rsid w:val="002E3A16"/>
    <w:rsid w:val="002F56B1"/>
    <w:rsid w:val="002F726F"/>
    <w:rsid w:val="00303558"/>
    <w:rsid w:val="003204C4"/>
    <w:rsid w:val="00324E10"/>
    <w:rsid w:val="00337F3B"/>
    <w:rsid w:val="003547AB"/>
    <w:rsid w:val="003D738F"/>
    <w:rsid w:val="003E38D9"/>
    <w:rsid w:val="003E59FD"/>
    <w:rsid w:val="003F100B"/>
    <w:rsid w:val="003F1054"/>
    <w:rsid w:val="003F1207"/>
    <w:rsid w:val="004275D6"/>
    <w:rsid w:val="00447E84"/>
    <w:rsid w:val="00493373"/>
    <w:rsid w:val="004B1365"/>
    <w:rsid w:val="004D5060"/>
    <w:rsid w:val="004E47E4"/>
    <w:rsid w:val="004F2285"/>
    <w:rsid w:val="00544C34"/>
    <w:rsid w:val="00551D91"/>
    <w:rsid w:val="00556B33"/>
    <w:rsid w:val="0057405F"/>
    <w:rsid w:val="0057556A"/>
    <w:rsid w:val="005C2EF8"/>
    <w:rsid w:val="0061336D"/>
    <w:rsid w:val="00622F97"/>
    <w:rsid w:val="00675695"/>
    <w:rsid w:val="00693A49"/>
    <w:rsid w:val="006A4F8D"/>
    <w:rsid w:val="006B5068"/>
    <w:rsid w:val="006C0F99"/>
    <w:rsid w:val="007A0443"/>
    <w:rsid w:val="008032B9"/>
    <w:rsid w:val="0082400F"/>
    <w:rsid w:val="00846FD1"/>
    <w:rsid w:val="0086766B"/>
    <w:rsid w:val="008746EE"/>
    <w:rsid w:val="008843B2"/>
    <w:rsid w:val="00885826"/>
    <w:rsid w:val="008A62F9"/>
    <w:rsid w:val="008B5E82"/>
    <w:rsid w:val="008C264B"/>
    <w:rsid w:val="008F04BF"/>
    <w:rsid w:val="00912CCD"/>
    <w:rsid w:val="00915EA8"/>
    <w:rsid w:val="0092181F"/>
    <w:rsid w:val="0092541F"/>
    <w:rsid w:val="00936342"/>
    <w:rsid w:val="00953C91"/>
    <w:rsid w:val="00974B34"/>
    <w:rsid w:val="0097663E"/>
    <w:rsid w:val="00977326"/>
    <w:rsid w:val="009829A2"/>
    <w:rsid w:val="009A42F6"/>
    <w:rsid w:val="009A6E3C"/>
    <w:rsid w:val="009C06B8"/>
    <w:rsid w:val="009D039B"/>
    <w:rsid w:val="009E07AE"/>
    <w:rsid w:val="00A067FE"/>
    <w:rsid w:val="00A17EFE"/>
    <w:rsid w:val="00A50623"/>
    <w:rsid w:val="00A6069E"/>
    <w:rsid w:val="00A7447C"/>
    <w:rsid w:val="00A83E45"/>
    <w:rsid w:val="00A92FFD"/>
    <w:rsid w:val="00AA0510"/>
    <w:rsid w:val="00AB782F"/>
    <w:rsid w:val="00AE652E"/>
    <w:rsid w:val="00B00005"/>
    <w:rsid w:val="00B00463"/>
    <w:rsid w:val="00B242C4"/>
    <w:rsid w:val="00B2447F"/>
    <w:rsid w:val="00B94D1F"/>
    <w:rsid w:val="00BA099B"/>
    <w:rsid w:val="00BA464C"/>
    <w:rsid w:val="00BB799C"/>
    <w:rsid w:val="00BE08AB"/>
    <w:rsid w:val="00BE0A51"/>
    <w:rsid w:val="00C902D5"/>
    <w:rsid w:val="00CF130C"/>
    <w:rsid w:val="00D10D1C"/>
    <w:rsid w:val="00D21511"/>
    <w:rsid w:val="00D4118C"/>
    <w:rsid w:val="00D42AA0"/>
    <w:rsid w:val="00D62F5B"/>
    <w:rsid w:val="00D63AE7"/>
    <w:rsid w:val="00D7472A"/>
    <w:rsid w:val="00E15C06"/>
    <w:rsid w:val="00E75694"/>
    <w:rsid w:val="00E83977"/>
    <w:rsid w:val="00E83BF3"/>
    <w:rsid w:val="00EA00CC"/>
    <w:rsid w:val="00EA7A1D"/>
    <w:rsid w:val="00EC10C6"/>
    <w:rsid w:val="00EC5BF5"/>
    <w:rsid w:val="00ED4670"/>
    <w:rsid w:val="00ED67C0"/>
    <w:rsid w:val="00EF33B2"/>
    <w:rsid w:val="00F24FC7"/>
    <w:rsid w:val="00F26517"/>
    <w:rsid w:val="00F274D8"/>
    <w:rsid w:val="00F61954"/>
    <w:rsid w:val="00FA73DE"/>
    <w:rsid w:val="00FB7395"/>
    <w:rsid w:val="00FC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55"/>
  </w:style>
  <w:style w:type="paragraph" w:styleId="Heading1">
    <w:name w:val="heading 1"/>
    <w:basedOn w:val="Normal"/>
    <w:next w:val="Normal"/>
    <w:link w:val="Heading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99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A4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55"/>
  </w:style>
  <w:style w:type="character" w:customStyle="1" w:styleId="Heading1Char">
    <w:name w:val="Heading 1 Char"/>
    <w:basedOn w:val="DefaultParagraphFont"/>
    <w:link w:val="Heading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F9"/>
  </w:style>
  <w:style w:type="character" w:styleId="Hyperlink">
    <w:name w:val="Hyperlink"/>
    <w:basedOn w:val="DefaultParagraphFont"/>
    <w:uiPriority w:val="99"/>
    <w:unhideWhenUsed/>
    <w:rsid w:val="008A6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54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799C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center-text">
    <w:name w:val="center-text"/>
    <w:basedOn w:val="Normal"/>
    <w:rsid w:val="00BB7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stify-text">
    <w:name w:val="justify-text"/>
    <w:basedOn w:val="Normal"/>
    <w:rsid w:val="00BB79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BB799C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borytapaza.cz/docs/podminky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692A-0519-4FE5-BB7D-94AA9AD9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Tábor - přihláška (vzor)</vt:lpstr>
      <vt:lpstr>Tábor - přihláška (vzor)</vt:lpstr>
    </vt:vector>
  </TitlesOfParts>
  <Company>Junák - český skaut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creator>Jan Novak</dc:creator>
  <cp:lastModifiedBy>Petr</cp:lastModifiedBy>
  <cp:revision>2</cp:revision>
  <cp:lastPrinted>2017-04-07T08:08:00Z</cp:lastPrinted>
  <dcterms:created xsi:type="dcterms:W3CDTF">2019-12-17T13:06:00Z</dcterms:created>
  <dcterms:modified xsi:type="dcterms:W3CDTF">2019-12-17T13:06:00Z</dcterms:modified>
</cp:coreProperties>
</file>